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8005C" w14:textId="77777777" w:rsidR="00BE6E38" w:rsidRPr="00BE6E38" w:rsidRDefault="00BE6E38" w:rsidP="00BE6E38">
      <w:pPr>
        <w:widowControl/>
        <w:shd w:val="clear" w:color="auto" w:fill="FFFFFF"/>
        <w:autoSpaceDE/>
        <w:autoSpaceDN/>
        <w:adjustRightInd/>
        <w:spacing w:after="100" w:afterAutospacing="1"/>
        <w:jc w:val="both"/>
        <w:rPr>
          <w:rFonts w:asciiTheme="minorHAnsi" w:hAnsiTheme="minorHAnsi" w:cstheme="minorHAnsi"/>
          <w:color w:val="212529"/>
        </w:rPr>
      </w:pPr>
      <w:bookmarkStart w:id="0" w:name="_GoBack"/>
      <w:bookmarkEnd w:id="0"/>
      <w:r w:rsidRPr="00BE6E38">
        <w:rPr>
          <w:rFonts w:asciiTheme="minorHAnsi" w:hAnsiTheme="minorHAnsi" w:cstheme="minorHAnsi"/>
          <w:b/>
          <w:bCs/>
          <w:color w:val="212529"/>
        </w:rPr>
        <w:t>Szanowni Państwo,</w:t>
      </w:r>
    </w:p>
    <w:p w14:paraId="42727B40" w14:textId="77777777" w:rsidR="00BE6E38" w:rsidRPr="00BE6E38" w:rsidRDefault="00BE6E38" w:rsidP="00BE6E38">
      <w:pPr>
        <w:widowControl/>
        <w:shd w:val="clear" w:color="auto" w:fill="FFFFFF"/>
        <w:autoSpaceDE/>
        <w:autoSpaceDN/>
        <w:adjustRightInd/>
        <w:spacing w:after="100" w:afterAutospacing="1"/>
        <w:jc w:val="both"/>
        <w:rPr>
          <w:rFonts w:asciiTheme="minorHAnsi" w:hAnsiTheme="minorHAnsi" w:cstheme="minorHAnsi"/>
          <w:color w:val="212529"/>
        </w:rPr>
      </w:pPr>
      <w:r w:rsidRPr="00BE6E38">
        <w:rPr>
          <w:rFonts w:asciiTheme="minorHAnsi" w:hAnsiTheme="minorHAnsi" w:cstheme="minorHAnsi"/>
          <w:color w:val="212529"/>
        </w:rPr>
        <w:t>w terminie </w:t>
      </w:r>
      <w:r w:rsidRPr="00BE6E38">
        <w:rPr>
          <w:rFonts w:asciiTheme="minorHAnsi" w:hAnsiTheme="minorHAnsi" w:cstheme="minorHAnsi"/>
          <w:b/>
          <w:bCs/>
          <w:color w:val="212529"/>
        </w:rPr>
        <w:t>05.04.2022 r. – 20.04.2022 r.</w:t>
      </w:r>
      <w:r w:rsidRPr="00BE6E38">
        <w:rPr>
          <w:rFonts w:asciiTheme="minorHAnsi" w:hAnsiTheme="minorHAnsi" w:cstheme="minorHAnsi"/>
          <w:color w:val="212529"/>
        </w:rPr>
        <w:t> prowadzony jest nabór przedsięwzięć rewitalizacyjnych dla dokumentu </w:t>
      </w:r>
      <w:r w:rsidRPr="00BE6E38">
        <w:rPr>
          <w:rFonts w:asciiTheme="minorHAnsi" w:hAnsiTheme="minorHAnsi" w:cstheme="minorHAnsi"/>
          <w:b/>
          <w:bCs/>
          <w:color w:val="212529"/>
        </w:rPr>
        <w:t>Gminny Program Rewitalizacji Gminy-Miasto Działdowo do roku 2030.</w:t>
      </w:r>
    </w:p>
    <w:p w14:paraId="3CEF1812" w14:textId="77777777" w:rsidR="00BE6E38" w:rsidRPr="00BE6E38" w:rsidRDefault="00BE6E38" w:rsidP="00BE6E38">
      <w:pPr>
        <w:widowControl/>
        <w:shd w:val="clear" w:color="auto" w:fill="FFFFFF"/>
        <w:autoSpaceDE/>
        <w:autoSpaceDN/>
        <w:adjustRightInd/>
        <w:spacing w:after="100" w:afterAutospacing="1"/>
        <w:jc w:val="both"/>
        <w:rPr>
          <w:rFonts w:asciiTheme="minorHAnsi" w:hAnsiTheme="minorHAnsi" w:cstheme="minorHAnsi"/>
          <w:color w:val="212529"/>
        </w:rPr>
      </w:pPr>
      <w:r w:rsidRPr="00BE6E38">
        <w:rPr>
          <w:rFonts w:asciiTheme="minorHAnsi" w:hAnsiTheme="minorHAnsi" w:cstheme="minorHAnsi"/>
          <w:color w:val="212529"/>
        </w:rPr>
        <w:t>Na podstawie prowadzonych analiz i konsultacji społecznych (ankiet, spotkania online), wyznaczony został </w:t>
      </w:r>
      <w:r w:rsidRPr="00BE6E38">
        <w:rPr>
          <w:rFonts w:asciiTheme="minorHAnsi" w:hAnsiTheme="minorHAnsi" w:cstheme="minorHAnsi"/>
          <w:b/>
          <w:bCs/>
          <w:color w:val="212529"/>
        </w:rPr>
        <w:t>obszar rewitalizacji obejmujący centralną cześć Działdowa</w:t>
      </w:r>
      <w:r w:rsidRPr="00BE6E38">
        <w:rPr>
          <w:rFonts w:asciiTheme="minorHAnsi" w:hAnsiTheme="minorHAnsi" w:cstheme="minorHAnsi"/>
          <w:color w:val="212529"/>
        </w:rPr>
        <w:t>, na którym zdiagnozowano największą koncentrację negatywnych zjawisk społeczno-funkcjonalnych.</w:t>
      </w:r>
    </w:p>
    <w:p w14:paraId="3B7B51DE" w14:textId="77777777" w:rsidR="00BE6E38" w:rsidRPr="00BE6E38" w:rsidRDefault="00BE6E38" w:rsidP="00BE6E38">
      <w:pPr>
        <w:widowControl/>
        <w:shd w:val="clear" w:color="auto" w:fill="FFFFFF"/>
        <w:autoSpaceDE/>
        <w:autoSpaceDN/>
        <w:adjustRightInd/>
        <w:spacing w:after="100" w:afterAutospacing="1"/>
        <w:jc w:val="both"/>
        <w:rPr>
          <w:rFonts w:asciiTheme="minorHAnsi" w:hAnsiTheme="minorHAnsi" w:cstheme="minorHAnsi"/>
          <w:color w:val="212529"/>
        </w:rPr>
      </w:pPr>
      <w:r w:rsidRPr="00BE6E38">
        <w:rPr>
          <w:rFonts w:asciiTheme="minorHAnsi" w:hAnsiTheme="minorHAnsi" w:cstheme="minorHAnsi"/>
          <w:color w:val="212529"/>
        </w:rPr>
        <w:t>Ważnym etapem prac nad Gminnym Programem Rewitalizacji Gminy-Miasto Działdowo do roku 2030 jest określenie</w:t>
      </w:r>
      <w:r w:rsidRPr="00BE6E38">
        <w:rPr>
          <w:rFonts w:asciiTheme="minorHAnsi" w:hAnsiTheme="minorHAnsi" w:cstheme="minorHAnsi"/>
          <w:b/>
          <w:bCs/>
          <w:color w:val="212529"/>
        </w:rPr>
        <w:t> </w:t>
      </w:r>
      <w:r w:rsidRPr="00BE6E38">
        <w:rPr>
          <w:rFonts w:asciiTheme="minorHAnsi" w:hAnsiTheme="minorHAnsi" w:cstheme="minorHAnsi"/>
          <w:color w:val="212529"/>
        </w:rPr>
        <w:t>katalogu konkretnych działań i zadań, które powinny zostać zrealizowane na wyznaczonym obszarze rewitalizacji. Zwracamy się do Państwa o podzielenie się opinią, co warto zrobić na wyznaczonym obszarze.</w:t>
      </w:r>
    </w:p>
    <w:p w14:paraId="050077A3" w14:textId="77777777" w:rsidR="00BE6E38" w:rsidRPr="00BE6E38" w:rsidRDefault="00BE6E38" w:rsidP="00BE6E38">
      <w:pPr>
        <w:widowControl/>
        <w:shd w:val="clear" w:color="auto" w:fill="FFFFFF"/>
        <w:autoSpaceDE/>
        <w:autoSpaceDN/>
        <w:adjustRightInd/>
        <w:spacing w:after="100" w:afterAutospacing="1"/>
        <w:jc w:val="both"/>
        <w:rPr>
          <w:rFonts w:asciiTheme="minorHAnsi" w:hAnsiTheme="minorHAnsi" w:cstheme="minorHAnsi"/>
          <w:color w:val="212529"/>
        </w:rPr>
      </w:pPr>
      <w:r w:rsidRPr="00BE6E38">
        <w:rPr>
          <w:rFonts w:asciiTheme="minorHAnsi" w:hAnsiTheme="minorHAnsi" w:cstheme="minorHAnsi"/>
          <w:b/>
          <w:bCs/>
          <w:color w:val="212529"/>
        </w:rPr>
        <w:t>Prosimy o wypełnienie formularza przedsięwzięcia rewitalizacyjnego, w którym opiszą Państwo dokładny zakres propozycji zadania.</w:t>
      </w:r>
    </w:p>
    <w:p w14:paraId="7DFA4E5A" w14:textId="77777777" w:rsidR="00BE6E38" w:rsidRPr="00BE6E38" w:rsidRDefault="00BE6E38" w:rsidP="00BE6E38">
      <w:pPr>
        <w:widowControl/>
        <w:shd w:val="clear" w:color="auto" w:fill="FFFFFF"/>
        <w:autoSpaceDE/>
        <w:autoSpaceDN/>
        <w:adjustRightInd/>
        <w:spacing w:after="100" w:afterAutospacing="1"/>
        <w:jc w:val="both"/>
        <w:rPr>
          <w:rFonts w:asciiTheme="minorHAnsi" w:hAnsiTheme="minorHAnsi" w:cstheme="minorHAnsi"/>
          <w:color w:val="212529"/>
        </w:rPr>
      </w:pPr>
      <w:r w:rsidRPr="00BE6E38">
        <w:rPr>
          <w:rFonts w:asciiTheme="minorHAnsi" w:hAnsiTheme="minorHAnsi" w:cstheme="minorHAnsi"/>
          <w:b/>
          <w:bCs/>
          <w:color w:val="212529"/>
        </w:rPr>
        <w:t>Liczymy na Państwa zaangażowanie i zachęcamy do współtworzenia Gminnego Programu Rewitalizacji Gminy-Miasto Działdowo do roku 2030.</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C6D6"/>
        <w:tblLook w:val="04A0" w:firstRow="1" w:lastRow="0" w:firstColumn="1" w:lastColumn="0" w:noHBand="0" w:noVBand="1"/>
      </w:tblPr>
      <w:tblGrid>
        <w:gridCol w:w="9393"/>
      </w:tblGrid>
      <w:tr w:rsidR="0081094D" w:rsidRPr="007A2CBF" w14:paraId="66D30C84" w14:textId="77777777" w:rsidTr="00AD3EA5">
        <w:tc>
          <w:tcPr>
            <w:tcW w:w="9393" w:type="dxa"/>
            <w:shd w:val="clear" w:color="auto" w:fill="B5C6D6"/>
          </w:tcPr>
          <w:p w14:paraId="5C954DB5" w14:textId="77777777" w:rsidR="0081094D" w:rsidRPr="007A2CBF" w:rsidRDefault="0081094D" w:rsidP="00AD3EA5">
            <w:pPr>
              <w:pStyle w:val="NormalnyWeb"/>
              <w:spacing w:before="0" w:beforeAutospacing="0"/>
              <w:jc w:val="both"/>
              <w:rPr>
                <w:rFonts w:ascii="Nunito" w:hAnsi="Nunito"/>
                <w:color w:val="212529"/>
                <w:sz w:val="8"/>
                <w:szCs w:val="8"/>
              </w:rPr>
            </w:pPr>
            <w:r w:rsidRPr="007A2CBF">
              <w:rPr>
                <w:rFonts w:ascii="Nunito" w:hAnsi="Nunito"/>
                <w:color w:val="212529"/>
                <w:sz w:val="8"/>
                <w:szCs w:val="8"/>
              </w:rPr>
              <w:t> </w:t>
            </w:r>
          </w:p>
        </w:tc>
      </w:tr>
    </w:tbl>
    <w:p w14:paraId="1BB6A01E" w14:textId="0EA2646F" w:rsidR="007A2CBF" w:rsidRPr="005C1F1C" w:rsidRDefault="007A2CBF" w:rsidP="005C1F1C">
      <w:pPr>
        <w:pStyle w:val="NormalnyWeb"/>
        <w:shd w:val="clear" w:color="auto" w:fill="FFFFFF"/>
        <w:spacing w:before="0" w:beforeAutospacing="0" w:after="0" w:afterAutospacing="0"/>
        <w:jc w:val="both"/>
        <w:rPr>
          <w:rFonts w:ascii="Nunito" w:hAnsi="Nunito"/>
          <w:color w:val="212529"/>
          <w:sz w:val="20"/>
          <w:szCs w:val="20"/>
        </w:rPr>
      </w:pPr>
    </w:p>
    <w:p w14:paraId="48296B2D" w14:textId="79E91C4C" w:rsidR="007A2CBF" w:rsidRPr="00CB72B3" w:rsidRDefault="007A2CBF" w:rsidP="005C1F1C">
      <w:pPr>
        <w:pStyle w:val="NormalnyWeb"/>
        <w:shd w:val="clear" w:color="auto" w:fill="FFFFFF"/>
        <w:spacing w:before="0" w:beforeAutospacing="0" w:after="120" w:afterAutospacing="0"/>
        <w:jc w:val="both"/>
        <w:rPr>
          <w:rFonts w:asciiTheme="minorHAnsi" w:hAnsiTheme="minorHAnsi" w:cstheme="minorHAnsi"/>
          <w:color w:val="212529"/>
          <w:sz w:val="20"/>
          <w:szCs w:val="20"/>
        </w:rPr>
      </w:pPr>
      <w:r w:rsidRPr="00CB72B3">
        <w:rPr>
          <w:rStyle w:val="Pogrubienie"/>
          <w:rFonts w:asciiTheme="minorHAnsi" w:hAnsiTheme="minorHAnsi" w:cstheme="minorHAnsi"/>
          <w:color w:val="212529"/>
          <w:sz w:val="20"/>
          <w:szCs w:val="20"/>
        </w:rPr>
        <w:t>Rewitalizacja</w:t>
      </w:r>
      <w:r w:rsidRPr="00CB72B3">
        <w:rPr>
          <w:rFonts w:asciiTheme="minorHAnsi" w:hAnsiTheme="minorHAnsi" w:cstheme="minorHAnsi"/>
          <w:color w:val="212529"/>
          <w:sz w:val="20"/>
          <w:szCs w:val="20"/>
        </w:rPr>
        <w:t> to szeroki proces przemian społecznych, gospodarczych, środowiskowych przestrzennych i technicznych obszaru, który znajduje się w kryzysie. Jej celem jest ponowne przywrócenie do życia zdegradowanych części gminy i uzupełnienie ich o nowe funkcje.</w:t>
      </w:r>
    </w:p>
    <w:p w14:paraId="780173BD" w14:textId="5C012AA5" w:rsidR="007A2CBF" w:rsidRDefault="007A2CBF" w:rsidP="005C1F1C">
      <w:pPr>
        <w:pStyle w:val="NormalnyWeb"/>
        <w:shd w:val="clear" w:color="auto" w:fill="FFFFFF"/>
        <w:spacing w:before="0" w:beforeAutospacing="0" w:after="120" w:afterAutospacing="0"/>
        <w:jc w:val="both"/>
        <w:rPr>
          <w:rFonts w:ascii="Nunito" w:hAnsi="Nunito"/>
          <w:color w:val="212529"/>
          <w:sz w:val="22"/>
          <w:szCs w:val="22"/>
        </w:rPr>
      </w:pPr>
      <w:r w:rsidRPr="00CB72B3">
        <w:rPr>
          <w:rStyle w:val="Pogrubienie"/>
          <w:rFonts w:asciiTheme="minorHAnsi" w:hAnsiTheme="minorHAnsi" w:cstheme="minorHAnsi"/>
          <w:color w:val="212529"/>
          <w:sz w:val="20"/>
          <w:szCs w:val="20"/>
        </w:rPr>
        <w:t>Program rewitalizacji</w:t>
      </w:r>
      <w:r w:rsidRPr="00CB72B3">
        <w:rPr>
          <w:rFonts w:asciiTheme="minorHAnsi" w:hAnsiTheme="minorHAnsi" w:cstheme="minorHAnsi"/>
          <w:color w:val="212529"/>
          <w:sz w:val="20"/>
          <w:szCs w:val="20"/>
        </w:rPr>
        <w:t> to opracowany i uchwalony przez samorząd lokalny wieloletni program działań zmierzający do wyprowadzenia obszaru zdegradowanego ze stanu kryzysu oraz stworzenia warunków do jego dalszego rozwoju. Objęcie danego obszaru Programem rewitalizacji stanowi podstawę wspierania go poprzez programy unijne i instrumenty krajowe lub korzystania z preferencji w innych instrumentach,</w:t>
      </w:r>
      <w:r w:rsidRPr="005C1F1C">
        <w:rPr>
          <w:rFonts w:ascii="Nunito" w:hAnsi="Nunito"/>
          <w:color w:val="212529"/>
          <w:sz w:val="20"/>
          <w:szCs w:val="20"/>
        </w:rPr>
        <w:t xml:space="preserve"> programach i działaniach sektorowych. Program rewitalizacji ujmuje działania w sposób kompleksowy tak, aby nie pominąć aspektu społecznego, gospodarczego, środowiskowego, przestrzennego oraz technicznego, związanych zarówno z danym obszarem, jak i jego otoczeniem.</w:t>
      </w:r>
    </w:p>
    <w:p w14:paraId="53382F43" w14:textId="6DE89433" w:rsidR="00911035" w:rsidRDefault="00BE6E38" w:rsidP="00BE6E38">
      <w:pPr>
        <w:pStyle w:val="NormalnyWeb"/>
        <w:shd w:val="clear" w:color="auto" w:fill="FFFFFF"/>
        <w:spacing w:before="0" w:beforeAutospacing="0"/>
        <w:jc w:val="center"/>
        <w:rPr>
          <w:rFonts w:ascii="Nunito" w:hAnsi="Nunito"/>
          <w:color w:val="212529"/>
          <w:sz w:val="22"/>
          <w:szCs w:val="22"/>
        </w:rPr>
      </w:pPr>
      <w:r>
        <w:rPr>
          <w:noProof/>
        </w:rPr>
        <w:drawing>
          <wp:inline distT="0" distB="0" distL="0" distR="0" wp14:anchorId="50CD802E" wp14:editId="37DD6DC5">
            <wp:extent cx="3878807" cy="4248000"/>
            <wp:effectExtent l="0" t="0" r="762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8807" cy="4248000"/>
                    </a:xfrm>
                    <a:prstGeom prst="rect">
                      <a:avLst/>
                    </a:prstGeom>
                    <a:noFill/>
                    <a:ln>
                      <a:noFill/>
                    </a:ln>
                  </pic:spPr>
                </pic:pic>
              </a:graphicData>
            </a:graphic>
          </wp:inline>
        </w:drawing>
      </w:r>
    </w:p>
    <w:tbl>
      <w:tblPr>
        <w:tblStyle w:val="Tabela-Siatka"/>
        <w:tblW w:w="10774"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6"/>
        <w:gridCol w:w="9498"/>
      </w:tblGrid>
      <w:tr w:rsidR="004E303B" w:rsidRPr="00B049E3" w14:paraId="2F8C0E0E" w14:textId="77777777" w:rsidTr="00A32037">
        <w:tc>
          <w:tcPr>
            <w:tcW w:w="10774" w:type="dxa"/>
            <w:gridSpan w:val="2"/>
            <w:shd w:val="clear" w:color="auto" w:fill="E9EFF7"/>
          </w:tcPr>
          <w:p w14:paraId="33A08145" w14:textId="15633A25" w:rsidR="004E303B" w:rsidRPr="00B049E3" w:rsidRDefault="004E303B"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lastRenderedPageBreak/>
              <w:t>1. Nazwa przedsięwzięcia:</w:t>
            </w:r>
          </w:p>
        </w:tc>
      </w:tr>
      <w:tr w:rsidR="00F308DB" w:rsidRPr="00B049E3" w14:paraId="0B97618A" w14:textId="77777777" w:rsidTr="00A32037">
        <w:trPr>
          <w:trHeight w:val="680"/>
        </w:trPr>
        <w:tc>
          <w:tcPr>
            <w:tcW w:w="10774" w:type="dxa"/>
            <w:gridSpan w:val="2"/>
          </w:tcPr>
          <w:p w14:paraId="4D553179" w14:textId="77777777" w:rsidR="00F308DB" w:rsidRDefault="00F308DB" w:rsidP="007A2CBF">
            <w:pPr>
              <w:pStyle w:val="NormalnyWeb"/>
              <w:spacing w:before="0" w:beforeAutospacing="0"/>
              <w:jc w:val="both"/>
              <w:rPr>
                <w:rFonts w:ascii="Nunito" w:hAnsi="Nunito"/>
                <w:color w:val="212529"/>
                <w:sz w:val="20"/>
                <w:szCs w:val="20"/>
              </w:rPr>
            </w:pPr>
          </w:p>
          <w:p w14:paraId="3DE3E792" w14:textId="6A424C34" w:rsidR="005C1F1C" w:rsidRDefault="005C1F1C" w:rsidP="007A2CBF">
            <w:pPr>
              <w:pStyle w:val="NormalnyWeb"/>
              <w:spacing w:before="0" w:beforeAutospacing="0"/>
              <w:jc w:val="both"/>
              <w:rPr>
                <w:rFonts w:ascii="Nunito" w:hAnsi="Nunito"/>
                <w:color w:val="212529"/>
                <w:sz w:val="20"/>
                <w:szCs w:val="20"/>
              </w:rPr>
            </w:pPr>
          </w:p>
          <w:p w14:paraId="0C7252B7" w14:textId="77777777" w:rsidR="005C1F1C" w:rsidRDefault="005C1F1C" w:rsidP="007A2CBF">
            <w:pPr>
              <w:pStyle w:val="NormalnyWeb"/>
              <w:spacing w:before="0" w:beforeAutospacing="0"/>
              <w:jc w:val="both"/>
              <w:rPr>
                <w:rFonts w:ascii="Nunito" w:hAnsi="Nunito"/>
                <w:color w:val="212529"/>
                <w:sz w:val="20"/>
                <w:szCs w:val="20"/>
              </w:rPr>
            </w:pPr>
          </w:p>
          <w:p w14:paraId="55B493CF" w14:textId="5857DDC6" w:rsidR="005C1F1C" w:rsidRPr="00B049E3" w:rsidRDefault="005C1F1C" w:rsidP="007A2CBF">
            <w:pPr>
              <w:pStyle w:val="NormalnyWeb"/>
              <w:spacing w:before="0" w:beforeAutospacing="0"/>
              <w:jc w:val="both"/>
              <w:rPr>
                <w:rFonts w:ascii="Nunito" w:hAnsi="Nunito"/>
                <w:color w:val="212529"/>
                <w:sz w:val="20"/>
                <w:szCs w:val="20"/>
              </w:rPr>
            </w:pPr>
          </w:p>
        </w:tc>
      </w:tr>
      <w:tr w:rsidR="004E303B" w:rsidRPr="00B049E3" w14:paraId="2B7E6436" w14:textId="77777777" w:rsidTr="00A32037">
        <w:tc>
          <w:tcPr>
            <w:tcW w:w="10774" w:type="dxa"/>
            <w:gridSpan w:val="2"/>
            <w:shd w:val="clear" w:color="auto" w:fill="E9EFF7"/>
          </w:tcPr>
          <w:p w14:paraId="28B7BA9A" w14:textId="3945D3EF" w:rsidR="004E303B" w:rsidRPr="00B049E3" w:rsidRDefault="004E303B"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2. Nazwa wnioskodawcy</w:t>
            </w:r>
          </w:p>
        </w:tc>
      </w:tr>
      <w:tr w:rsidR="007A2CBF" w:rsidRPr="00B049E3" w14:paraId="047277E9" w14:textId="77777777" w:rsidTr="00A32037">
        <w:tc>
          <w:tcPr>
            <w:tcW w:w="1276" w:type="dxa"/>
            <w:vAlign w:val="center"/>
          </w:tcPr>
          <w:p w14:paraId="2AD74349" w14:textId="3195641F" w:rsidR="007A2CBF" w:rsidRPr="00B049E3" w:rsidRDefault="00F308DB" w:rsidP="00F308DB">
            <w:pPr>
              <w:pStyle w:val="NormalnyWeb"/>
              <w:spacing w:before="0" w:beforeAutospacing="0"/>
              <w:jc w:val="center"/>
              <w:rPr>
                <w:rFonts w:ascii="Nunito" w:hAnsi="Nunito"/>
                <w:color w:val="212529"/>
                <w:sz w:val="20"/>
                <w:szCs w:val="20"/>
              </w:rPr>
            </w:pPr>
            <w:r w:rsidRPr="00B049E3">
              <w:rPr>
                <w:rFonts w:ascii="Nunito" w:hAnsi="Nunito"/>
                <w:color w:val="212529"/>
                <w:sz w:val="20"/>
                <w:szCs w:val="20"/>
              </w:rPr>
              <w:t>O</w:t>
            </w:r>
          </w:p>
        </w:tc>
        <w:tc>
          <w:tcPr>
            <w:tcW w:w="9498" w:type="dxa"/>
          </w:tcPr>
          <w:p w14:paraId="1F3D0EEE" w14:textId="3C4720EA" w:rsidR="007A2CBF" w:rsidRPr="00B049E3" w:rsidRDefault="004E303B"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osoba fizyczna proszę zaznaczyć bez podawania danych</w:t>
            </w:r>
          </w:p>
        </w:tc>
      </w:tr>
      <w:tr w:rsidR="007A2CBF" w:rsidRPr="00B049E3" w14:paraId="54999A09" w14:textId="77777777" w:rsidTr="00A32037">
        <w:tc>
          <w:tcPr>
            <w:tcW w:w="1276" w:type="dxa"/>
            <w:vAlign w:val="center"/>
          </w:tcPr>
          <w:p w14:paraId="366EE902" w14:textId="4B2EC012" w:rsidR="007A2CBF" w:rsidRPr="00B049E3" w:rsidRDefault="00F308DB" w:rsidP="00F308DB">
            <w:pPr>
              <w:pStyle w:val="NormalnyWeb"/>
              <w:spacing w:before="0" w:beforeAutospacing="0"/>
              <w:jc w:val="center"/>
              <w:rPr>
                <w:rFonts w:ascii="Nunito" w:hAnsi="Nunito"/>
                <w:color w:val="212529"/>
                <w:sz w:val="20"/>
                <w:szCs w:val="20"/>
              </w:rPr>
            </w:pPr>
            <w:r w:rsidRPr="00B049E3">
              <w:rPr>
                <w:rFonts w:ascii="Nunito" w:hAnsi="Nunito"/>
                <w:color w:val="212529"/>
                <w:sz w:val="20"/>
                <w:szCs w:val="20"/>
              </w:rPr>
              <w:t>O</w:t>
            </w:r>
          </w:p>
        </w:tc>
        <w:tc>
          <w:tcPr>
            <w:tcW w:w="9498" w:type="dxa"/>
          </w:tcPr>
          <w:p w14:paraId="57EDB084" w14:textId="53BA179B" w:rsidR="007A2CBF" w:rsidRPr="00B049E3" w:rsidRDefault="004E303B"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inny podmiot dot. instytucji, organizacji pozarządowych, osób prawnych - proszę o podanie nazwy</w:t>
            </w:r>
            <w:r w:rsidR="00F308DB" w:rsidRPr="00B049E3">
              <w:rPr>
                <w:rFonts w:ascii="Nunito" w:hAnsi="Nunito"/>
                <w:color w:val="212529"/>
                <w:sz w:val="20"/>
                <w:szCs w:val="20"/>
              </w:rPr>
              <w:t>:</w:t>
            </w:r>
          </w:p>
        </w:tc>
      </w:tr>
      <w:tr w:rsidR="00F308DB" w:rsidRPr="00B049E3" w14:paraId="102F22DF" w14:textId="77777777" w:rsidTr="00A32037">
        <w:tc>
          <w:tcPr>
            <w:tcW w:w="10774" w:type="dxa"/>
            <w:gridSpan w:val="2"/>
            <w:vAlign w:val="center"/>
          </w:tcPr>
          <w:p w14:paraId="4CDBF79E" w14:textId="18DBF892" w:rsidR="00F308DB" w:rsidRDefault="00F308DB" w:rsidP="007A2CBF">
            <w:pPr>
              <w:pStyle w:val="NormalnyWeb"/>
              <w:spacing w:before="0" w:beforeAutospacing="0"/>
              <w:jc w:val="both"/>
              <w:rPr>
                <w:rFonts w:ascii="Nunito" w:hAnsi="Nunito"/>
                <w:color w:val="212529"/>
                <w:sz w:val="20"/>
                <w:szCs w:val="20"/>
              </w:rPr>
            </w:pPr>
          </w:p>
          <w:p w14:paraId="49DBB475" w14:textId="77777777" w:rsidR="005C1F1C" w:rsidRPr="00B049E3" w:rsidRDefault="005C1F1C" w:rsidP="007A2CBF">
            <w:pPr>
              <w:pStyle w:val="NormalnyWeb"/>
              <w:spacing w:before="0" w:beforeAutospacing="0"/>
              <w:jc w:val="both"/>
              <w:rPr>
                <w:rFonts w:ascii="Nunito" w:hAnsi="Nunito"/>
                <w:color w:val="212529"/>
                <w:sz w:val="20"/>
                <w:szCs w:val="20"/>
              </w:rPr>
            </w:pPr>
          </w:p>
          <w:p w14:paraId="42C1643C" w14:textId="16797721" w:rsidR="00F308DB" w:rsidRPr="00B049E3" w:rsidRDefault="00F308DB" w:rsidP="007A2CBF">
            <w:pPr>
              <w:pStyle w:val="NormalnyWeb"/>
              <w:spacing w:before="0" w:beforeAutospacing="0"/>
              <w:jc w:val="both"/>
              <w:rPr>
                <w:rFonts w:ascii="Nunito" w:hAnsi="Nunito"/>
                <w:color w:val="212529"/>
                <w:sz w:val="20"/>
                <w:szCs w:val="20"/>
              </w:rPr>
            </w:pPr>
          </w:p>
        </w:tc>
      </w:tr>
      <w:tr w:rsidR="004E303B" w:rsidRPr="00B049E3" w14:paraId="1AA8C610" w14:textId="77777777" w:rsidTr="00A32037">
        <w:tc>
          <w:tcPr>
            <w:tcW w:w="10774" w:type="dxa"/>
            <w:gridSpan w:val="2"/>
            <w:shd w:val="clear" w:color="auto" w:fill="E9EFF7"/>
          </w:tcPr>
          <w:p w14:paraId="3583C1A6" w14:textId="416BCB23" w:rsidR="004E303B" w:rsidRPr="00B049E3" w:rsidRDefault="004E303B"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3. Krótki opis problemu jaki ma rozwiązać realizacja przedsięwzięcia np. redukcja negatywnych zjawisk społecznych, integracja społeczeństwa, aktywizacja osób starszych</w:t>
            </w:r>
          </w:p>
        </w:tc>
      </w:tr>
      <w:tr w:rsidR="00F308DB" w:rsidRPr="00B049E3" w14:paraId="6315E917" w14:textId="77777777" w:rsidTr="00A32037">
        <w:trPr>
          <w:trHeight w:val="1814"/>
        </w:trPr>
        <w:tc>
          <w:tcPr>
            <w:tcW w:w="10774" w:type="dxa"/>
            <w:gridSpan w:val="2"/>
          </w:tcPr>
          <w:p w14:paraId="69759119" w14:textId="77777777" w:rsidR="00F308DB" w:rsidRDefault="00F308DB" w:rsidP="007A2CBF">
            <w:pPr>
              <w:pStyle w:val="NormalnyWeb"/>
              <w:spacing w:before="0" w:beforeAutospacing="0"/>
              <w:jc w:val="both"/>
              <w:rPr>
                <w:rFonts w:ascii="Nunito" w:hAnsi="Nunito"/>
                <w:color w:val="212529"/>
                <w:sz w:val="20"/>
                <w:szCs w:val="20"/>
              </w:rPr>
            </w:pPr>
          </w:p>
          <w:p w14:paraId="329B7872" w14:textId="77777777" w:rsidR="00A32037" w:rsidRDefault="00A32037" w:rsidP="007A2CBF">
            <w:pPr>
              <w:pStyle w:val="NormalnyWeb"/>
              <w:spacing w:before="0" w:beforeAutospacing="0"/>
              <w:jc w:val="both"/>
              <w:rPr>
                <w:rFonts w:ascii="Nunito" w:hAnsi="Nunito"/>
                <w:color w:val="212529"/>
                <w:sz w:val="20"/>
                <w:szCs w:val="20"/>
              </w:rPr>
            </w:pPr>
          </w:p>
          <w:p w14:paraId="0328C295" w14:textId="77777777" w:rsidR="00A32037" w:rsidRDefault="00A32037" w:rsidP="007A2CBF">
            <w:pPr>
              <w:pStyle w:val="NormalnyWeb"/>
              <w:spacing w:before="0" w:beforeAutospacing="0"/>
              <w:jc w:val="both"/>
              <w:rPr>
                <w:rFonts w:ascii="Nunito" w:hAnsi="Nunito"/>
                <w:color w:val="212529"/>
                <w:sz w:val="20"/>
                <w:szCs w:val="20"/>
              </w:rPr>
            </w:pPr>
          </w:p>
          <w:p w14:paraId="4CC4E02F" w14:textId="0116CA63" w:rsidR="00A32037" w:rsidRDefault="00A32037" w:rsidP="007A2CBF">
            <w:pPr>
              <w:pStyle w:val="NormalnyWeb"/>
              <w:spacing w:before="0" w:beforeAutospacing="0"/>
              <w:jc w:val="both"/>
              <w:rPr>
                <w:rFonts w:ascii="Nunito" w:hAnsi="Nunito"/>
                <w:color w:val="212529"/>
                <w:sz w:val="20"/>
                <w:szCs w:val="20"/>
              </w:rPr>
            </w:pPr>
          </w:p>
          <w:p w14:paraId="625EE871" w14:textId="77777777" w:rsidR="00CB72B3" w:rsidRDefault="00CB72B3" w:rsidP="007A2CBF">
            <w:pPr>
              <w:pStyle w:val="NormalnyWeb"/>
              <w:spacing w:before="0" w:beforeAutospacing="0"/>
              <w:jc w:val="both"/>
              <w:rPr>
                <w:rFonts w:ascii="Nunito" w:hAnsi="Nunito"/>
                <w:color w:val="212529"/>
                <w:sz w:val="20"/>
                <w:szCs w:val="20"/>
              </w:rPr>
            </w:pPr>
          </w:p>
          <w:p w14:paraId="70C09C13" w14:textId="77777777" w:rsidR="00A32037" w:rsidRDefault="00A32037" w:rsidP="007A2CBF">
            <w:pPr>
              <w:pStyle w:val="NormalnyWeb"/>
              <w:spacing w:before="0" w:beforeAutospacing="0"/>
              <w:jc w:val="both"/>
              <w:rPr>
                <w:rFonts w:ascii="Nunito" w:hAnsi="Nunito"/>
                <w:color w:val="212529"/>
                <w:sz w:val="20"/>
                <w:szCs w:val="20"/>
              </w:rPr>
            </w:pPr>
          </w:p>
          <w:p w14:paraId="72207ADA" w14:textId="609C8C56" w:rsidR="00A32037" w:rsidRPr="00B049E3" w:rsidRDefault="00A32037" w:rsidP="007A2CBF">
            <w:pPr>
              <w:pStyle w:val="NormalnyWeb"/>
              <w:spacing w:before="0" w:beforeAutospacing="0"/>
              <w:jc w:val="both"/>
              <w:rPr>
                <w:rFonts w:ascii="Nunito" w:hAnsi="Nunito"/>
                <w:color w:val="212529"/>
                <w:sz w:val="20"/>
                <w:szCs w:val="20"/>
              </w:rPr>
            </w:pPr>
          </w:p>
        </w:tc>
      </w:tr>
      <w:tr w:rsidR="004E303B" w:rsidRPr="00B049E3" w14:paraId="1D36B53E" w14:textId="77777777" w:rsidTr="00A32037">
        <w:tc>
          <w:tcPr>
            <w:tcW w:w="10774" w:type="dxa"/>
            <w:gridSpan w:val="2"/>
            <w:shd w:val="clear" w:color="auto" w:fill="E9EFF7"/>
          </w:tcPr>
          <w:p w14:paraId="32F9336D" w14:textId="0DC61137" w:rsidR="004E303B" w:rsidRPr="00B049E3" w:rsidRDefault="004E303B"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4. Cel ogólny (cele) przedsięwzięcia: np. rewitalizacja przestrzeni publicznej w trosce o jakość życia mieszkańców i rozwój turystyki. Rewitalizacja obiektów infrastrukturalnych i budynków w celu przywrócenia lub nadania im nowych funkcji społecznych, kulturalnych, gospodarczych, edukacyjnych lub rekreacyjnych</w:t>
            </w:r>
          </w:p>
        </w:tc>
      </w:tr>
      <w:tr w:rsidR="00F308DB" w:rsidRPr="00B049E3" w14:paraId="46F239E6" w14:textId="77777777" w:rsidTr="00A32037">
        <w:tc>
          <w:tcPr>
            <w:tcW w:w="10774" w:type="dxa"/>
            <w:gridSpan w:val="2"/>
          </w:tcPr>
          <w:p w14:paraId="545E78C0" w14:textId="474B3857" w:rsidR="005C1F1C" w:rsidRDefault="005C1F1C" w:rsidP="007A2CBF">
            <w:pPr>
              <w:pStyle w:val="NormalnyWeb"/>
              <w:spacing w:before="0" w:beforeAutospacing="0"/>
              <w:jc w:val="both"/>
              <w:rPr>
                <w:rFonts w:ascii="Nunito" w:hAnsi="Nunito"/>
                <w:color w:val="212529"/>
                <w:sz w:val="20"/>
                <w:szCs w:val="20"/>
              </w:rPr>
            </w:pPr>
          </w:p>
          <w:p w14:paraId="2BBD2C3C" w14:textId="77777777" w:rsidR="005C1F1C" w:rsidRPr="00B049E3" w:rsidRDefault="005C1F1C" w:rsidP="007A2CBF">
            <w:pPr>
              <w:pStyle w:val="NormalnyWeb"/>
              <w:spacing w:before="0" w:beforeAutospacing="0"/>
              <w:jc w:val="both"/>
              <w:rPr>
                <w:rFonts w:ascii="Nunito" w:hAnsi="Nunito"/>
                <w:color w:val="212529"/>
                <w:sz w:val="20"/>
                <w:szCs w:val="20"/>
              </w:rPr>
            </w:pPr>
          </w:p>
          <w:p w14:paraId="54BF7D26" w14:textId="77777777" w:rsidR="00F308DB" w:rsidRPr="00B049E3" w:rsidRDefault="00F308DB" w:rsidP="007A2CBF">
            <w:pPr>
              <w:pStyle w:val="NormalnyWeb"/>
              <w:spacing w:before="0" w:beforeAutospacing="0"/>
              <w:jc w:val="both"/>
              <w:rPr>
                <w:rFonts w:ascii="Nunito" w:hAnsi="Nunito"/>
                <w:color w:val="212529"/>
                <w:sz w:val="20"/>
                <w:szCs w:val="20"/>
              </w:rPr>
            </w:pPr>
          </w:p>
          <w:p w14:paraId="6181A8F1" w14:textId="14285BA3" w:rsidR="00F308DB" w:rsidRDefault="00F308DB" w:rsidP="007A2CBF">
            <w:pPr>
              <w:pStyle w:val="NormalnyWeb"/>
              <w:spacing w:before="0" w:beforeAutospacing="0"/>
              <w:jc w:val="both"/>
              <w:rPr>
                <w:rFonts w:ascii="Nunito" w:hAnsi="Nunito"/>
                <w:color w:val="212529"/>
                <w:sz w:val="20"/>
                <w:szCs w:val="20"/>
              </w:rPr>
            </w:pPr>
          </w:p>
          <w:p w14:paraId="6B504292" w14:textId="77777777" w:rsidR="00CB72B3" w:rsidRPr="00B049E3" w:rsidRDefault="00CB72B3" w:rsidP="007A2CBF">
            <w:pPr>
              <w:pStyle w:val="NormalnyWeb"/>
              <w:spacing w:before="0" w:beforeAutospacing="0"/>
              <w:jc w:val="both"/>
              <w:rPr>
                <w:rFonts w:ascii="Nunito" w:hAnsi="Nunito"/>
                <w:color w:val="212529"/>
                <w:sz w:val="20"/>
                <w:szCs w:val="20"/>
              </w:rPr>
            </w:pPr>
          </w:p>
          <w:p w14:paraId="3426936B" w14:textId="51310B0C" w:rsidR="00F308DB" w:rsidRPr="00B049E3" w:rsidRDefault="00F308DB" w:rsidP="007A2CBF">
            <w:pPr>
              <w:pStyle w:val="NormalnyWeb"/>
              <w:spacing w:before="0" w:beforeAutospacing="0"/>
              <w:jc w:val="both"/>
              <w:rPr>
                <w:rFonts w:ascii="Nunito" w:hAnsi="Nunito"/>
                <w:color w:val="212529"/>
                <w:sz w:val="20"/>
                <w:szCs w:val="20"/>
              </w:rPr>
            </w:pPr>
          </w:p>
        </w:tc>
      </w:tr>
      <w:tr w:rsidR="004E303B" w:rsidRPr="00B049E3" w14:paraId="562A1336" w14:textId="77777777" w:rsidTr="00A32037">
        <w:tc>
          <w:tcPr>
            <w:tcW w:w="10774" w:type="dxa"/>
            <w:gridSpan w:val="2"/>
            <w:shd w:val="clear" w:color="auto" w:fill="E9EFF7"/>
          </w:tcPr>
          <w:p w14:paraId="5B549020" w14:textId="5E27A874" w:rsidR="004E303B" w:rsidRPr="00B049E3" w:rsidRDefault="004E303B"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5. Zakres rzeczowy realizowanego przedsięwzięcia</w:t>
            </w:r>
          </w:p>
        </w:tc>
      </w:tr>
      <w:tr w:rsidR="00F308DB" w:rsidRPr="00B049E3" w14:paraId="3D2DC828" w14:textId="77777777" w:rsidTr="00A32037">
        <w:trPr>
          <w:trHeight w:val="1928"/>
        </w:trPr>
        <w:tc>
          <w:tcPr>
            <w:tcW w:w="10774" w:type="dxa"/>
            <w:gridSpan w:val="2"/>
          </w:tcPr>
          <w:p w14:paraId="283610C3" w14:textId="480CCB61" w:rsidR="00F308DB" w:rsidRPr="00B049E3" w:rsidRDefault="00F308DB" w:rsidP="007A2CBF">
            <w:pPr>
              <w:pStyle w:val="NormalnyWeb"/>
              <w:spacing w:before="0" w:beforeAutospacing="0"/>
              <w:jc w:val="both"/>
              <w:rPr>
                <w:rFonts w:ascii="Nunito" w:hAnsi="Nunito"/>
                <w:color w:val="212529"/>
                <w:sz w:val="20"/>
                <w:szCs w:val="20"/>
              </w:rPr>
            </w:pPr>
          </w:p>
        </w:tc>
      </w:tr>
      <w:tr w:rsidR="004E303B" w:rsidRPr="00B049E3" w14:paraId="25F79CC4" w14:textId="77777777" w:rsidTr="00A32037">
        <w:tc>
          <w:tcPr>
            <w:tcW w:w="10774" w:type="dxa"/>
            <w:gridSpan w:val="2"/>
            <w:shd w:val="clear" w:color="auto" w:fill="E9EFF7"/>
          </w:tcPr>
          <w:p w14:paraId="62BA73C1" w14:textId="068CBE4B" w:rsidR="004E303B" w:rsidRPr="00B049E3" w:rsidRDefault="004E303B"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6. Miejsce realizacji danego przedsięwzięcia</w:t>
            </w:r>
          </w:p>
        </w:tc>
      </w:tr>
      <w:tr w:rsidR="00F308DB" w:rsidRPr="00B049E3" w14:paraId="0D87FD77" w14:textId="77777777" w:rsidTr="00A32037">
        <w:tc>
          <w:tcPr>
            <w:tcW w:w="10774" w:type="dxa"/>
            <w:gridSpan w:val="2"/>
            <w:shd w:val="clear" w:color="auto" w:fill="FFFFFF" w:themeFill="background1"/>
          </w:tcPr>
          <w:p w14:paraId="6B897095" w14:textId="6B37A26E" w:rsidR="00F308DB" w:rsidRDefault="00F308DB" w:rsidP="007A2CBF">
            <w:pPr>
              <w:pStyle w:val="NormalnyWeb"/>
              <w:spacing w:before="0" w:beforeAutospacing="0"/>
              <w:jc w:val="both"/>
              <w:rPr>
                <w:rFonts w:ascii="Nunito" w:hAnsi="Nunito"/>
                <w:color w:val="212529"/>
                <w:sz w:val="20"/>
                <w:szCs w:val="20"/>
              </w:rPr>
            </w:pPr>
          </w:p>
          <w:p w14:paraId="505F405C" w14:textId="77777777" w:rsidR="005C1F1C" w:rsidRDefault="005C1F1C" w:rsidP="007A2CBF">
            <w:pPr>
              <w:pStyle w:val="NormalnyWeb"/>
              <w:spacing w:before="0" w:beforeAutospacing="0"/>
              <w:jc w:val="both"/>
              <w:rPr>
                <w:rFonts w:ascii="Nunito" w:hAnsi="Nunito"/>
                <w:color w:val="212529"/>
                <w:sz w:val="20"/>
                <w:szCs w:val="20"/>
              </w:rPr>
            </w:pPr>
          </w:p>
          <w:p w14:paraId="6360A432" w14:textId="47D5AE38" w:rsidR="00B049E3" w:rsidRPr="00B049E3" w:rsidRDefault="00B049E3" w:rsidP="007A2CBF">
            <w:pPr>
              <w:pStyle w:val="NormalnyWeb"/>
              <w:spacing w:before="0" w:beforeAutospacing="0"/>
              <w:jc w:val="both"/>
              <w:rPr>
                <w:rFonts w:ascii="Nunito" w:hAnsi="Nunito"/>
                <w:color w:val="212529"/>
                <w:sz w:val="20"/>
                <w:szCs w:val="20"/>
              </w:rPr>
            </w:pPr>
          </w:p>
        </w:tc>
      </w:tr>
      <w:tr w:rsidR="00BB323D" w:rsidRPr="00B049E3" w14:paraId="383073D9" w14:textId="77777777" w:rsidTr="00A32037">
        <w:tc>
          <w:tcPr>
            <w:tcW w:w="10774" w:type="dxa"/>
            <w:gridSpan w:val="2"/>
            <w:shd w:val="clear" w:color="auto" w:fill="E9EFF7"/>
          </w:tcPr>
          <w:p w14:paraId="306BF205" w14:textId="1D6E2178" w:rsidR="00BB323D" w:rsidRPr="00B049E3" w:rsidRDefault="00BB323D" w:rsidP="007A2CBF">
            <w:pPr>
              <w:pStyle w:val="NormalnyWeb"/>
              <w:spacing w:before="0" w:beforeAutospacing="0"/>
              <w:jc w:val="both"/>
              <w:rPr>
                <w:rFonts w:ascii="Nunito" w:hAnsi="Nunito"/>
                <w:color w:val="212529"/>
                <w:sz w:val="20"/>
                <w:szCs w:val="20"/>
              </w:rPr>
            </w:pPr>
            <w:r>
              <w:rPr>
                <w:rFonts w:ascii="Nunito" w:hAnsi="Nunito"/>
                <w:color w:val="212529"/>
                <w:sz w:val="20"/>
                <w:szCs w:val="20"/>
              </w:rPr>
              <w:lastRenderedPageBreak/>
              <w:t xml:space="preserve">7. </w:t>
            </w:r>
            <w:r w:rsidRPr="00BB323D">
              <w:rPr>
                <w:rFonts w:ascii="Nunito" w:hAnsi="Nunito"/>
                <w:color w:val="212529"/>
                <w:sz w:val="20"/>
                <w:szCs w:val="20"/>
              </w:rPr>
              <w:t>Opis działań zapewniających dostępność osobom ze szczególnymi potrzebami, o których mowa w ustawie z dnia 19 lipca 2019 r. o zapewnianiu dostępności osobom ze szczególnymi potrzebami, o ile dane te są możliwe do wskazania</w:t>
            </w:r>
          </w:p>
        </w:tc>
      </w:tr>
      <w:tr w:rsidR="00BB323D" w:rsidRPr="00B049E3" w14:paraId="15C7F8A0" w14:textId="77777777" w:rsidTr="00BB323D">
        <w:tc>
          <w:tcPr>
            <w:tcW w:w="10774" w:type="dxa"/>
            <w:gridSpan w:val="2"/>
            <w:shd w:val="clear" w:color="auto" w:fill="auto"/>
          </w:tcPr>
          <w:p w14:paraId="5B2D821D" w14:textId="77777777" w:rsidR="00BB323D" w:rsidRDefault="00BB323D" w:rsidP="007A2CBF">
            <w:pPr>
              <w:pStyle w:val="NormalnyWeb"/>
              <w:spacing w:before="0" w:beforeAutospacing="0"/>
              <w:jc w:val="both"/>
              <w:rPr>
                <w:rFonts w:ascii="Nunito" w:hAnsi="Nunito"/>
                <w:color w:val="212529"/>
                <w:sz w:val="20"/>
                <w:szCs w:val="20"/>
              </w:rPr>
            </w:pPr>
          </w:p>
          <w:p w14:paraId="2E360820" w14:textId="77777777" w:rsidR="00BB323D" w:rsidRDefault="00BB323D" w:rsidP="007A2CBF">
            <w:pPr>
              <w:pStyle w:val="NormalnyWeb"/>
              <w:spacing w:before="0" w:beforeAutospacing="0"/>
              <w:jc w:val="both"/>
              <w:rPr>
                <w:rFonts w:ascii="Nunito" w:hAnsi="Nunito"/>
                <w:color w:val="212529"/>
                <w:sz w:val="20"/>
                <w:szCs w:val="20"/>
              </w:rPr>
            </w:pPr>
          </w:p>
          <w:p w14:paraId="3CA80B58" w14:textId="7BE57E95" w:rsidR="00BB323D" w:rsidRPr="00B049E3" w:rsidRDefault="00BB323D" w:rsidP="007A2CBF">
            <w:pPr>
              <w:pStyle w:val="NormalnyWeb"/>
              <w:spacing w:before="0" w:beforeAutospacing="0"/>
              <w:jc w:val="both"/>
              <w:rPr>
                <w:rFonts w:ascii="Nunito" w:hAnsi="Nunito"/>
                <w:color w:val="212529"/>
                <w:sz w:val="20"/>
                <w:szCs w:val="20"/>
              </w:rPr>
            </w:pPr>
          </w:p>
        </w:tc>
      </w:tr>
      <w:tr w:rsidR="00F308DB" w:rsidRPr="00B049E3" w14:paraId="7CC31406" w14:textId="77777777" w:rsidTr="00A32037">
        <w:tc>
          <w:tcPr>
            <w:tcW w:w="10774" w:type="dxa"/>
            <w:gridSpan w:val="2"/>
            <w:shd w:val="clear" w:color="auto" w:fill="E9EFF7"/>
          </w:tcPr>
          <w:p w14:paraId="79E5B7A4" w14:textId="106D05FE" w:rsidR="00F308DB" w:rsidRPr="00B049E3" w:rsidRDefault="00BB323D" w:rsidP="007A2CBF">
            <w:pPr>
              <w:pStyle w:val="NormalnyWeb"/>
              <w:spacing w:before="0" w:beforeAutospacing="0"/>
              <w:jc w:val="both"/>
              <w:rPr>
                <w:rFonts w:ascii="Nunito" w:hAnsi="Nunito"/>
                <w:color w:val="212529"/>
                <w:sz w:val="20"/>
                <w:szCs w:val="20"/>
              </w:rPr>
            </w:pPr>
            <w:r>
              <w:rPr>
                <w:rFonts w:ascii="Nunito" w:hAnsi="Nunito"/>
                <w:color w:val="212529"/>
                <w:sz w:val="20"/>
                <w:szCs w:val="20"/>
              </w:rPr>
              <w:t>8</w:t>
            </w:r>
            <w:r w:rsidR="00F308DB" w:rsidRPr="00B049E3">
              <w:rPr>
                <w:rFonts w:ascii="Nunito" w:hAnsi="Nunito"/>
                <w:color w:val="212529"/>
                <w:sz w:val="20"/>
                <w:szCs w:val="20"/>
              </w:rPr>
              <w:t>. Szacowana (orientacyjna) wartość przedsięwzięcia</w:t>
            </w:r>
          </w:p>
        </w:tc>
      </w:tr>
      <w:tr w:rsidR="00B049E3" w:rsidRPr="00B049E3" w14:paraId="2E59DB6C" w14:textId="77777777" w:rsidTr="005C1F1C">
        <w:trPr>
          <w:trHeight w:val="624"/>
        </w:trPr>
        <w:tc>
          <w:tcPr>
            <w:tcW w:w="1276" w:type="dxa"/>
            <w:vAlign w:val="center"/>
          </w:tcPr>
          <w:p w14:paraId="67FBB07A" w14:textId="2C649E2D" w:rsidR="00B049E3" w:rsidRPr="00B049E3" w:rsidRDefault="00B049E3" w:rsidP="00B049E3">
            <w:pPr>
              <w:pStyle w:val="NormalnyWeb"/>
              <w:spacing w:before="0" w:beforeAutospacing="0"/>
              <w:jc w:val="right"/>
              <w:rPr>
                <w:rFonts w:ascii="Nunito" w:hAnsi="Nunito"/>
                <w:color w:val="212529"/>
                <w:sz w:val="20"/>
                <w:szCs w:val="20"/>
              </w:rPr>
            </w:pPr>
            <w:r>
              <w:rPr>
                <w:rFonts w:ascii="Nunito" w:hAnsi="Nunito"/>
                <w:color w:val="212529"/>
                <w:sz w:val="20"/>
                <w:szCs w:val="20"/>
              </w:rPr>
              <w:t>a)</w:t>
            </w:r>
          </w:p>
        </w:tc>
        <w:tc>
          <w:tcPr>
            <w:tcW w:w="9498" w:type="dxa"/>
          </w:tcPr>
          <w:p w14:paraId="0E56ADE5" w14:textId="08059C8E" w:rsidR="00B049E3" w:rsidRPr="00B049E3" w:rsidRDefault="00B049E3"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pochodzące ze źródeł krajowych publicznych:</w:t>
            </w:r>
          </w:p>
        </w:tc>
      </w:tr>
      <w:tr w:rsidR="00B049E3" w:rsidRPr="00B049E3" w14:paraId="5CF76F2C" w14:textId="77777777" w:rsidTr="005C1F1C">
        <w:trPr>
          <w:trHeight w:val="624"/>
        </w:trPr>
        <w:tc>
          <w:tcPr>
            <w:tcW w:w="1276" w:type="dxa"/>
            <w:vAlign w:val="center"/>
          </w:tcPr>
          <w:p w14:paraId="3F7C880C" w14:textId="5D0F8423" w:rsidR="00B049E3" w:rsidRPr="00B049E3" w:rsidRDefault="00B049E3" w:rsidP="00B049E3">
            <w:pPr>
              <w:pStyle w:val="NormalnyWeb"/>
              <w:spacing w:before="0" w:beforeAutospacing="0"/>
              <w:jc w:val="right"/>
              <w:rPr>
                <w:rFonts w:ascii="Nunito" w:hAnsi="Nunito"/>
                <w:color w:val="212529"/>
                <w:sz w:val="20"/>
                <w:szCs w:val="20"/>
              </w:rPr>
            </w:pPr>
            <w:r>
              <w:rPr>
                <w:rFonts w:ascii="Nunito" w:hAnsi="Nunito"/>
                <w:color w:val="212529"/>
                <w:sz w:val="20"/>
                <w:szCs w:val="20"/>
              </w:rPr>
              <w:t>b)</w:t>
            </w:r>
          </w:p>
        </w:tc>
        <w:tc>
          <w:tcPr>
            <w:tcW w:w="9498" w:type="dxa"/>
          </w:tcPr>
          <w:p w14:paraId="277C0C7A" w14:textId="4265FAA7" w:rsidR="00B049E3" w:rsidRPr="00B049E3" w:rsidRDefault="00B049E3"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pochodzące ze źródeł prywatnych</w:t>
            </w:r>
            <w:r>
              <w:rPr>
                <w:rFonts w:ascii="Nunito" w:hAnsi="Nunito"/>
                <w:color w:val="212529"/>
                <w:sz w:val="20"/>
                <w:szCs w:val="20"/>
              </w:rPr>
              <w:t>:</w:t>
            </w:r>
          </w:p>
        </w:tc>
      </w:tr>
      <w:tr w:rsidR="00B049E3" w:rsidRPr="00B049E3" w14:paraId="32FD6570" w14:textId="77777777" w:rsidTr="005C1F1C">
        <w:trPr>
          <w:trHeight w:val="624"/>
        </w:trPr>
        <w:tc>
          <w:tcPr>
            <w:tcW w:w="1276" w:type="dxa"/>
            <w:vAlign w:val="center"/>
          </w:tcPr>
          <w:p w14:paraId="75B16426" w14:textId="204A5AB5" w:rsidR="00B049E3" w:rsidRPr="00B049E3" w:rsidRDefault="00B049E3" w:rsidP="00B049E3">
            <w:pPr>
              <w:pStyle w:val="NormalnyWeb"/>
              <w:spacing w:before="0" w:beforeAutospacing="0"/>
              <w:jc w:val="right"/>
              <w:rPr>
                <w:rFonts w:ascii="Nunito" w:hAnsi="Nunito"/>
                <w:color w:val="212529"/>
                <w:sz w:val="20"/>
                <w:szCs w:val="20"/>
              </w:rPr>
            </w:pPr>
            <w:r>
              <w:rPr>
                <w:rFonts w:ascii="Nunito" w:hAnsi="Nunito"/>
                <w:color w:val="212529"/>
                <w:sz w:val="20"/>
                <w:szCs w:val="20"/>
              </w:rPr>
              <w:t>c)</w:t>
            </w:r>
          </w:p>
        </w:tc>
        <w:tc>
          <w:tcPr>
            <w:tcW w:w="9498" w:type="dxa"/>
          </w:tcPr>
          <w:p w14:paraId="315C0A21" w14:textId="67539950" w:rsidR="00B049E3" w:rsidRPr="00B049E3" w:rsidRDefault="00B049E3"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pochodzące z funduszy UE: EFRR, EFS, FS</w:t>
            </w:r>
            <w:r>
              <w:rPr>
                <w:rFonts w:ascii="Nunito" w:hAnsi="Nunito"/>
                <w:color w:val="212529"/>
                <w:sz w:val="20"/>
                <w:szCs w:val="20"/>
              </w:rPr>
              <w:t>:</w:t>
            </w:r>
          </w:p>
        </w:tc>
      </w:tr>
      <w:tr w:rsidR="00B049E3" w:rsidRPr="00B049E3" w14:paraId="12B304A9" w14:textId="77777777" w:rsidTr="005C1F1C">
        <w:trPr>
          <w:trHeight w:val="624"/>
        </w:trPr>
        <w:tc>
          <w:tcPr>
            <w:tcW w:w="1276" w:type="dxa"/>
            <w:vAlign w:val="center"/>
          </w:tcPr>
          <w:p w14:paraId="11628933" w14:textId="082F870F" w:rsidR="00B049E3" w:rsidRPr="00B049E3" w:rsidRDefault="00B049E3" w:rsidP="00B049E3">
            <w:pPr>
              <w:pStyle w:val="NormalnyWeb"/>
              <w:spacing w:before="0" w:beforeAutospacing="0"/>
              <w:jc w:val="right"/>
              <w:rPr>
                <w:rFonts w:ascii="Nunito" w:hAnsi="Nunito"/>
                <w:color w:val="212529"/>
                <w:sz w:val="20"/>
                <w:szCs w:val="20"/>
              </w:rPr>
            </w:pPr>
            <w:r>
              <w:rPr>
                <w:rFonts w:ascii="Nunito" w:hAnsi="Nunito"/>
                <w:color w:val="212529"/>
                <w:sz w:val="20"/>
                <w:szCs w:val="20"/>
              </w:rPr>
              <w:t>d)</w:t>
            </w:r>
          </w:p>
        </w:tc>
        <w:tc>
          <w:tcPr>
            <w:tcW w:w="9498" w:type="dxa"/>
          </w:tcPr>
          <w:p w14:paraId="0C361AE9" w14:textId="0EA36FA7" w:rsidR="00B049E3" w:rsidRPr="00B049E3" w:rsidRDefault="00B049E3" w:rsidP="007A2CBF">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pochodzące z innych źródeł</w:t>
            </w:r>
            <w:r>
              <w:rPr>
                <w:rFonts w:ascii="Nunito" w:hAnsi="Nunito"/>
                <w:color w:val="212529"/>
                <w:sz w:val="20"/>
                <w:szCs w:val="20"/>
              </w:rPr>
              <w:t>:</w:t>
            </w:r>
          </w:p>
        </w:tc>
      </w:tr>
      <w:tr w:rsidR="00B049E3" w:rsidRPr="00B049E3" w14:paraId="3CC1FE3B" w14:textId="77777777" w:rsidTr="005C1F1C">
        <w:trPr>
          <w:trHeight w:val="624"/>
        </w:trPr>
        <w:tc>
          <w:tcPr>
            <w:tcW w:w="1276" w:type="dxa"/>
            <w:vAlign w:val="center"/>
          </w:tcPr>
          <w:p w14:paraId="68400745" w14:textId="00652FAB" w:rsidR="00B049E3" w:rsidRPr="00B049E3" w:rsidRDefault="00B049E3" w:rsidP="00B049E3">
            <w:pPr>
              <w:pStyle w:val="NormalnyWeb"/>
              <w:spacing w:before="0" w:beforeAutospacing="0"/>
              <w:jc w:val="right"/>
              <w:rPr>
                <w:rFonts w:ascii="Nunito" w:hAnsi="Nunito"/>
                <w:color w:val="212529"/>
                <w:sz w:val="20"/>
                <w:szCs w:val="20"/>
              </w:rPr>
            </w:pPr>
            <w:r>
              <w:rPr>
                <w:rFonts w:ascii="Nunito" w:hAnsi="Nunito"/>
                <w:color w:val="212529"/>
                <w:sz w:val="20"/>
                <w:szCs w:val="20"/>
              </w:rPr>
              <w:t>e)</w:t>
            </w:r>
          </w:p>
        </w:tc>
        <w:tc>
          <w:tcPr>
            <w:tcW w:w="9498" w:type="dxa"/>
          </w:tcPr>
          <w:p w14:paraId="7B63BFCC" w14:textId="5BF529DB" w:rsidR="00B049E3" w:rsidRPr="00B049E3" w:rsidRDefault="00B049E3" w:rsidP="007A2CBF">
            <w:pPr>
              <w:pStyle w:val="NormalnyWeb"/>
              <w:spacing w:before="0" w:beforeAutospacing="0"/>
              <w:jc w:val="both"/>
              <w:rPr>
                <w:rFonts w:ascii="Nunito" w:hAnsi="Nunito"/>
                <w:color w:val="212529"/>
                <w:sz w:val="20"/>
                <w:szCs w:val="20"/>
              </w:rPr>
            </w:pPr>
            <w:r>
              <w:rPr>
                <w:rFonts w:ascii="Nunito" w:hAnsi="Nunito"/>
                <w:color w:val="212529"/>
                <w:sz w:val="20"/>
                <w:szCs w:val="20"/>
              </w:rPr>
              <w:t>ł</w:t>
            </w:r>
            <w:r w:rsidRPr="00B049E3">
              <w:rPr>
                <w:rFonts w:ascii="Nunito" w:hAnsi="Nunito"/>
                <w:color w:val="212529"/>
                <w:sz w:val="20"/>
                <w:szCs w:val="20"/>
              </w:rPr>
              <w:t>ączna wartość przedsięwzięcia</w:t>
            </w:r>
            <w:r>
              <w:rPr>
                <w:rFonts w:ascii="Nunito" w:hAnsi="Nunito"/>
                <w:color w:val="212529"/>
                <w:sz w:val="20"/>
                <w:szCs w:val="20"/>
              </w:rPr>
              <w:t>:</w:t>
            </w:r>
          </w:p>
        </w:tc>
      </w:tr>
      <w:tr w:rsidR="00F308DB" w:rsidRPr="00B049E3" w14:paraId="204EFA99" w14:textId="77777777" w:rsidTr="00A32037">
        <w:tc>
          <w:tcPr>
            <w:tcW w:w="10774" w:type="dxa"/>
            <w:gridSpan w:val="2"/>
            <w:shd w:val="clear" w:color="auto" w:fill="E9EFF7"/>
          </w:tcPr>
          <w:p w14:paraId="4C742F7F" w14:textId="227D3F6F" w:rsidR="00F308DB" w:rsidRPr="00B049E3" w:rsidRDefault="00BB323D" w:rsidP="00F308DB">
            <w:pPr>
              <w:pStyle w:val="NormalnyWeb"/>
              <w:spacing w:before="0" w:beforeAutospacing="0"/>
              <w:jc w:val="both"/>
              <w:rPr>
                <w:rFonts w:ascii="Nunito" w:hAnsi="Nunito"/>
                <w:color w:val="212529"/>
                <w:sz w:val="20"/>
                <w:szCs w:val="20"/>
              </w:rPr>
            </w:pPr>
            <w:r>
              <w:rPr>
                <w:rFonts w:ascii="Nunito" w:hAnsi="Nunito"/>
                <w:color w:val="212529"/>
                <w:sz w:val="20"/>
                <w:szCs w:val="20"/>
              </w:rPr>
              <w:t>9</w:t>
            </w:r>
            <w:r w:rsidR="00F308DB" w:rsidRPr="00B049E3">
              <w:rPr>
                <w:rFonts w:ascii="Nunito" w:hAnsi="Nunito"/>
                <w:color w:val="212529"/>
                <w:sz w:val="20"/>
                <w:szCs w:val="20"/>
              </w:rPr>
              <w:t>. Prognozowane osiągnięcie wskaźników wraz ze sposobem ich oceny i zmierzenia w odniesieniu do celów rewitalizacji</w:t>
            </w:r>
          </w:p>
        </w:tc>
      </w:tr>
      <w:tr w:rsidR="00B049E3" w:rsidRPr="00B049E3" w14:paraId="599FD5D8" w14:textId="77777777" w:rsidTr="00A32037">
        <w:trPr>
          <w:trHeight w:val="510"/>
        </w:trPr>
        <w:tc>
          <w:tcPr>
            <w:tcW w:w="1276" w:type="dxa"/>
            <w:vAlign w:val="center"/>
          </w:tcPr>
          <w:p w14:paraId="76A67897" w14:textId="2A1C870A" w:rsidR="00B049E3" w:rsidRPr="00B049E3" w:rsidRDefault="00B049E3" w:rsidP="00B049E3">
            <w:pPr>
              <w:pStyle w:val="NormalnyWeb"/>
              <w:spacing w:before="0" w:beforeAutospacing="0"/>
              <w:jc w:val="right"/>
              <w:rPr>
                <w:rFonts w:ascii="Nunito" w:hAnsi="Nunito"/>
                <w:color w:val="212529"/>
                <w:sz w:val="20"/>
                <w:szCs w:val="20"/>
              </w:rPr>
            </w:pPr>
            <w:r>
              <w:rPr>
                <w:rFonts w:ascii="Nunito" w:hAnsi="Nunito"/>
                <w:color w:val="212529"/>
                <w:sz w:val="20"/>
                <w:szCs w:val="20"/>
              </w:rPr>
              <w:t>a)</w:t>
            </w:r>
          </w:p>
        </w:tc>
        <w:tc>
          <w:tcPr>
            <w:tcW w:w="9498" w:type="dxa"/>
          </w:tcPr>
          <w:p w14:paraId="1497D7AC" w14:textId="53B93F35" w:rsidR="00B049E3" w:rsidRDefault="00B049E3" w:rsidP="003B55B3">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 xml:space="preserve">Wskaźniki produktu </w:t>
            </w:r>
            <w:r w:rsidR="00BE6E38" w:rsidRPr="00BE6E38">
              <w:rPr>
                <w:rFonts w:ascii="Nunito" w:hAnsi="Nunito"/>
                <w:color w:val="212529"/>
                <w:sz w:val="20"/>
                <w:szCs w:val="20"/>
              </w:rPr>
              <w:t>np. liczba planowanych działań/wydarzeń, powierzchnia zmodernizowanych przestrzeni itp. </w:t>
            </w:r>
            <w:r w:rsidR="00BE6E38" w:rsidRPr="00B049E3">
              <w:rPr>
                <w:rFonts w:ascii="Nunito" w:hAnsi="Nunito"/>
                <w:color w:val="212529"/>
                <w:sz w:val="20"/>
                <w:szCs w:val="20"/>
              </w:rPr>
              <w:t xml:space="preserve"> </w:t>
            </w:r>
            <w:r w:rsidRPr="00B049E3">
              <w:rPr>
                <w:rFonts w:ascii="Nunito" w:hAnsi="Nunito"/>
                <w:color w:val="212529"/>
                <w:sz w:val="20"/>
                <w:szCs w:val="20"/>
              </w:rPr>
              <w:t>(wielkość wskaźnika wraz ze sposobem pomiaru)</w:t>
            </w:r>
            <w:r>
              <w:rPr>
                <w:rFonts w:ascii="Nunito" w:hAnsi="Nunito"/>
                <w:color w:val="212529"/>
                <w:sz w:val="20"/>
                <w:szCs w:val="20"/>
              </w:rPr>
              <w:t>:</w:t>
            </w:r>
          </w:p>
          <w:p w14:paraId="78C73DDF" w14:textId="77777777" w:rsidR="005C1F1C" w:rsidRDefault="005C1F1C" w:rsidP="003B55B3">
            <w:pPr>
              <w:pStyle w:val="NormalnyWeb"/>
              <w:spacing w:before="0" w:beforeAutospacing="0"/>
              <w:jc w:val="both"/>
              <w:rPr>
                <w:rFonts w:ascii="Nunito" w:hAnsi="Nunito"/>
                <w:color w:val="212529"/>
                <w:sz w:val="20"/>
                <w:szCs w:val="20"/>
              </w:rPr>
            </w:pPr>
          </w:p>
          <w:p w14:paraId="6B6D4292" w14:textId="19E17160" w:rsidR="005C1F1C" w:rsidRPr="00B049E3" w:rsidRDefault="005C1F1C" w:rsidP="003B55B3">
            <w:pPr>
              <w:pStyle w:val="NormalnyWeb"/>
              <w:spacing w:before="0" w:beforeAutospacing="0"/>
              <w:jc w:val="both"/>
              <w:rPr>
                <w:rFonts w:ascii="Nunito" w:hAnsi="Nunito"/>
                <w:color w:val="212529"/>
                <w:sz w:val="20"/>
                <w:szCs w:val="20"/>
              </w:rPr>
            </w:pPr>
          </w:p>
        </w:tc>
      </w:tr>
      <w:tr w:rsidR="00B049E3" w:rsidRPr="00B049E3" w14:paraId="369E72FA" w14:textId="77777777" w:rsidTr="00A32037">
        <w:trPr>
          <w:trHeight w:val="510"/>
        </w:trPr>
        <w:tc>
          <w:tcPr>
            <w:tcW w:w="1276" w:type="dxa"/>
            <w:vAlign w:val="center"/>
          </w:tcPr>
          <w:p w14:paraId="19DBFC07" w14:textId="4AD73B21" w:rsidR="00B049E3" w:rsidRPr="00B049E3" w:rsidRDefault="00B049E3" w:rsidP="00B049E3">
            <w:pPr>
              <w:pStyle w:val="NormalnyWeb"/>
              <w:spacing w:before="0" w:beforeAutospacing="0"/>
              <w:jc w:val="right"/>
              <w:rPr>
                <w:rFonts w:ascii="Nunito" w:hAnsi="Nunito"/>
                <w:color w:val="212529"/>
                <w:sz w:val="20"/>
                <w:szCs w:val="20"/>
              </w:rPr>
            </w:pPr>
            <w:r>
              <w:rPr>
                <w:rFonts w:ascii="Nunito" w:hAnsi="Nunito"/>
                <w:color w:val="212529"/>
                <w:sz w:val="20"/>
                <w:szCs w:val="20"/>
              </w:rPr>
              <w:t>b)</w:t>
            </w:r>
          </w:p>
        </w:tc>
        <w:tc>
          <w:tcPr>
            <w:tcW w:w="9498" w:type="dxa"/>
          </w:tcPr>
          <w:p w14:paraId="5B457C59" w14:textId="6460AB15" w:rsidR="00B049E3" w:rsidRDefault="00B049E3" w:rsidP="003B55B3">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 xml:space="preserve">Wskaźniki rezultatu </w:t>
            </w:r>
            <w:r w:rsidR="00BE6E38" w:rsidRPr="00BE6E38">
              <w:rPr>
                <w:rFonts w:ascii="Nunito" w:hAnsi="Nunito"/>
                <w:color w:val="212529"/>
                <w:sz w:val="20"/>
                <w:szCs w:val="20"/>
              </w:rPr>
              <w:t>np. liczba osób, które skorzystają z działania</w:t>
            </w:r>
            <w:r w:rsidR="00BE6E38" w:rsidRPr="00B049E3">
              <w:rPr>
                <w:rFonts w:ascii="Nunito" w:hAnsi="Nunito"/>
                <w:color w:val="212529"/>
                <w:sz w:val="20"/>
                <w:szCs w:val="20"/>
              </w:rPr>
              <w:t xml:space="preserve"> </w:t>
            </w:r>
            <w:r w:rsidRPr="00B049E3">
              <w:rPr>
                <w:rFonts w:ascii="Nunito" w:hAnsi="Nunito"/>
                <w:color w:val="212529"/>
                <w:sz w:val="20"/>
                <w:szCs w:val="20"/>
              </w:rPr>
              <w:t>(wielkość wskaźnika wraz ze sposobem pomiaru)</w:t>
            </w:r>
            <w:r>
              <w:rPr>
                <w:rFonts w:ascii="Nunito" w:hAnsi="Nunito"/>
                <w:color w:val="212529"/>
                <w:sz w:val="20"/>
                <w:szCs w:val="20"/>
              </w:rPr>
              <w:t>:</w:t>
            </w:r>
          </w:p>
          <w:p w14:paraId="47A82D5F" w14:textId="77777777" w:rsidR="005C1F1C" w:rsidRDefault="005C1F1C" w:rsidP="003B55B3">
            <w:pPr>
              <w:pStyle w:val="NormalnyWeb"/>
              <w:spacing w:before="0" w:beforeAutospacing="0"/>
              <w:jc w:val="both"/>
              <w:rPr>
                <w:rFonts w:ascii="Nunito" w:hAnsi="Nunito"/>
                <w:color w:val="212529"/>
                <w:sz w:val="20"/>
                <w:szCs w:val="20"/>
              </w:rPr>
            </w:pPr>
          </w:p>
          <w:p w14:paraId="27605B61" w14:textId="4D476987" w:rsidR="005C1F1C" w:rsidRPr="00B049E3" w:rsidRDefault="005C1F1C" w:rsidP="003B55B3">
            <w:pPr>
              <w:pStyle w:val="NormalnyWeb"/>
              <w:spacing w:before="0" w:beforeAutospacing="0"/>
              <w:jc w:val="both"/>
              <w:rPr>
                <w:rFonts w:ascii="Nunito" w:hAnsi="Nunito"/>
                <w:color w:val="212529"/>
                <w:sz w:val="20"/>
                <w:szCs w:val="20"/>
              </w:rPr>
            </w:pPr>
          </w:p>
        </w:tc>
      </w:tr>
      <w:tr w:rsidR="00B049E3" w:rsidRPr="00B049E3" w14:paraId="3AA5BE55" w14:textId="77777777" w:rsidTr="00A32037">
        <w:trPr>
          <w:trHeight w:val="510"/>
        </w:trPr>
        <w:tc>
          <w:tcPr>
            <w:tcW w:w="1276" w:type="dxa"/>
            <w:vAlign w:val="center"/>
          </w:tcPr>
          <w:p w14:paraId="73A27552" w14:textId="55A5C908" w:rsidR="00B049E3" w:rsidRPr="00B049E3" w:rsidRDefault="00B049E3" w:rsidP="00B049E3">
            <w:pPr>
              <w:pStyle w:val="NormalnyWeb"/>
              <w:spacing w:before="0" w:beforeAutospacing="0"/>
              <w:jc w:val="right"/>
              <w:rPr>
                <w:rFonts w:ascii="Nunito" w:hAnsi="Nunito"/>
                <w:color w:val="212529"/>
                <w:sz w:val="20"/>
                <w:szCs w:val="20"/>
              </w:rPr>
            </w:pPr>
            <w:r>
              <w:rPr>
                <w:rFonts w:ascii="Nunito" w:hAnsi="Nunito"/>
                <w:color w:val="212529"/>
                <w:sz w:val="20"/>
                <w:szCs w:val="20"/>
              </w:rPr>
              <w:t>c)</w:t>
            </w:r>
          </w:p>
        </w:tc>
        <w:tc>
          <w:tcPr>
            <w:tcW w:w="9498" w:type="dxa"/>
          </w:tcPr>
          <w:p w14:paraId="54F8C5CE" w14:textId="77777777" w:rsidR="00B049E3" w:rsidRDefault="00B049E3" w:rsidP="003B55B3">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Pole na dodatkowe informacje</w:t>
            </w:r>
            <w:r>
              <w:rPr>
                <w:rFonts w:ascii="Nunito" w:hAnsi="Nunito"/>
                <w:color w:val="212529"/>
                <w:sz w:val="20"/>
                <w:szCs w:val="20"/>
              </w:rPr>
              <w:t>:</w:t>
            </w:r>
          </w:p>
          <w:p w14:paraId="5480B37B" w14:textId="1356D058" w:rsidR="005C1F1C" w:rsidRDefault="005C1F1C" w:rsidP="003B55B3">
            <w:pPr>
              <w:pStyle w:val="NormalnyWeb"/>
              <w:spacing w:before="0" w:beforeAutospacing="0"/>
              <w:jc w:val="both"/>
              <w:rPr>
                <w:rFonts w:ascii="Nunito" w:hAnsi="Nunito"/>
                <w:color w:val="212529"/>
                <w:sz w:val="20"/>
                <w:szCs w:val="20"/>
              </w:rPr>
            </w:pPr>
          </w:p>
          <w:p w14:paraId="04836B95" w14:textId="77777777" w:rsidR="005C1F1C" w:rsidRDefault="005C1F1C" w:rsidP="003B55B3">
            <w:pPr>
              <w:pStyle w:val="NormalnyWeb"/>
              <w:spacing w:before="0" w:beforeAutospacing="0"/>
              <w:jc w:val="both"/>
              <w:rPr>
                <w:rFonts w:ascii="Nunito" w:hAnsi="Nunito"/>
                <w:color w:val="212529"/>
                <w:sz w:val="20"/>
                <w:szCs w:val="20"/>
              </w:rPr>
            </w:pPr>
          </w:p>
          <w:p w14:paraId="3A7BCE4A" w14:textId="66C952F7" w:rsidR="005C1F1C" w:rsidRPr="00B049E3" w:rsidRDefault="005C1F1C" w:rsidP="003B55B3">
            <w:pPr>
              <w:pStyle w:val="NormalnyWeb"/>
              <w:spacing w:before="0" w:beforeAutospacing="0"/>
              <w:jc w:val="both"/>
              <w:rPr>
                <w:rFonts w:ascii="Nunito" w:hAnsi="Nunito"/>
                <w:color w:val="212529"/>
                <w:sz w:val="20"/>
                <w:szCs w:val="20"/>
              </w:rPr>
            </w:pPr>
          </w:p>
        </w:tc>
      </w:tr>
      <w:tr w:rsidR="00147C78" w:rsidRPr="00B049E3" w14:paraId="70FEEB19" w14:textId="77777777" w:rsidTr="00A32037">
        <w:tc>
          <w:tcPr>
            <w:tcW w:w="10774" w:type="dxa"/>
            <w:gridSpan w:val="2"/>
            <w:shd w:val="clear" w:color="auto" w:fill="E9EFF7"/>
          </w:tcPr>
          <w:p w14:paraId="71875CC5" w14:textId="04FC346C" w:rsidR="00147C78" w:rsidRPr="00B049E3" w:rsidRDefault="00147C78" w:rsidP="003B55B3">
            <w:pPr>
              <w:pStyle w:val="NormalnyWeb"/>
              <w:spacing w:before="0" w:beforeAutospacing="0"/>
              <w:jc w:val="both"/>
              <w:rPr>
                <w:rFonts w:ascii="Nunito" w:hAnsi="Nunito"/>
                <w:color w:val="212529"/>
                <w:sz w:val="20"/>
                <w:szCs w:val="20"/>
              </w:rPr>
            </w:pPr>
            <w:r w:rsidRPr="00B049E3">
              <w:rPr>
                <w:rFonts w:ascii="Nunito" w:hAnsi="Nunito"/>
                <w:color w:val="212529"/>
                <w:sz w:val="20"/>
                <w:szCs w:val="20"/>
              </w:rPr>
              <w:t>W celu weryfikacji lub uzupełnienia opisu przedsięwzięcia, prosimy o podanie numeru kontaktowego lub adresu e-mail.</w:t>
            </w:r>
          </w:p>
        </w:tc>
      </w:tr>
      <w:tr w:rsidR="00147C78" w:rsidRPr="00B049E3" w14:paraId="4C05C31F" w14:textId="77777777" w:rsidTr="00A32037">
        <w:tc>
          <w:tcPr>
            <w:tcW w:w="10774" w:type="dxa"/>
            <w:gridSpan w:val="2"/>
          </w:tcPr>
          <w:p w14:paraId="755AEE34" w14:textId="77777777" w:rsidR="00147C78" w:rsidRDefault="00147C78" w:rsidP="003B55B3">
            <w:pPr>
              <w:pStyle w:val="NormalnyWeb"/>
              <w:spacing w:before="0" w:beforeAutospacing="0"/>
              <w:jc w:val="both"/>
              <w:rPr>
                <w:rFonts w:ascii="Nunito" w:hAnsi="Nunito"/>
                <w:color w:val="212529"/>
                <w:sz w:val="20"/>
                <w:szCs w:val="20"/>
              </w:rPr>
            </w:pPr>
          </w:p>
          <w:p w14:paraId="45AAFF02" w14:textId="56BB9549" w:rsidR="00B049E3" w:rsidRPr="00B049E3" w:rsidRDefault="00B049E3" w:rsidP="003B55B3">
            <w:pPr>
              <w:pStyle w:val="NormalnyWeb"/>
              <w:spacing w:before="0" w:beforeAutospacing="0"/>
              <w:jc w:val="both"/>
              <w:rPr>
                <w:rFonts w:ascii="Nunito" w:hAnsi="Nunito"/>
                <w:color w:val="212529"/>
                <w:sz w:val="20"/>
                <w:szCs w:val="20"/>
              </w:rPr>
            </w:pPr>
          </w:p>
        </w:tc>
      </w:tr>
    </w:tbl>
    <w:p w14:paraId="3F884E2E" w14:textId="20C182C0" w:rsidR="00C13A8C" w:rsidRDefault="004F70EB" w:rsidP="004F70EB">
      <w:pPr>
        <w:shd w:val="clear" w:color="auto" w:fill="FFFFFF"/>
        <w:spacing w:before="278"/>
        <w:ind w:right="25"/>
      </w:pPr>
      <w:r w:rsidRPr="004F70EB">
        <w:t>Podanie informacji o osobie zgłaszającej uwagi jest obowiązkowe. Podanie danych osobowych w przesłanym formularzu traktowane jest jak wyrażenie zgody na ich przetwarzanie. Zgodę można wycofać w dowolnym momencie bez skutków prawnych dla przetwarzania jakiego dokonał Burmistrz Miasta Działdowa do czasu jej wycofania. Szczegóły dotyczące przetwarzania w załączonej klauzuli informacyjnej.</w:t>
      </w:r>
    </w:p>
    <w:p w14:paraId="41CBA010" w14:textId="77777777" w:rsidR="004F70EB" w:rsidRDefault="004F70EB" w:rsidP="004F70EB">
      <w:pPr>
        <w:shd w:val="clear" w:color="auto" w:fill="FFFFFF"/>
        <w:spacing w:before="278"/>
        <w:ind w:right="25"/>
      </w:pPr>
    </w:p>
    <w:p w14:paraId="0E0FA325" w14:textId="77777777" w:rsidR="004F70EB" w:rsidRPr="004F70EB" w:rsidRDefault="004F70EB" w:rsidP="004F70EB">
      <w:pPr>
        <w:ind w:left="-426" w:right="-426"/>
        <w:jc w:val="both"/>
        <w:rPr>
          <w:sz w:val="24"/>
          <w:szCs w:val="24"/>
        </w:rPr>
      </w:pPr>
      <w:r w:rsidRPr="004F70EB">
        <w:rPr>
          <w:sz w:val="24"/>
          <w:szCs w:val="24"/>
        </w:rPr>
        <w:t>Niniejszą informację otrzymał/a Pani/Pan w związku z obowiązkami określonymi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 Unii Europejskiej z dnia 14 maja 2016 r. L 119/1).</w:t>
      </w:r>
    </w:p>
    <w:p w14:paraId="08F289B4" w14:textId="77777777" w:rsidR="004F70EB" w:rsidRPr="004F70EB" w:rsidRDefault="004F70EB" w:rsidP="004F70EB">
      <w:pPr>
        <w:widowControl/>
        <w:autoSpaceDE/>
        <w:autoSpaceDN/>
        <w:adjustRightInd/>
        <w:jc w:val="both"/>
        <w:rPr>
          <w:sz w:val="24"/>
          <w:szCs w:val="24"/>
        </w:rPr>
      </w:pPr>
    </w:p>
    <w:tbl>
      <w:tblPr>
        <w:tblW w:w="9945" w:type="dxa"/>
        <w:jc w:val="center"/>
        <w:tblBorders>
          <w:top w:val="double" w:sz="4" w:space="0" w:color="auto"/>
          <w:left w:val="double" w:sz="4" w:space="0" w:color="auto"/>
          <w:bottom w:val="double" w:sz="4" w:space="0" w:color="auto"/>
          <w:right w:val="double" w:sz="4" w:space="0" w:color="auto"/>
          <w:insideV w:val="double" w:sz="4" w:space="0" w:color="auto"/>
        </w:tblBorders>
        <w:tblCellMar>
          <w:top w:w="28" w:type="dxa"/>
          <w:left w:w="57" w:type="dxa"/>
          <w:bottom w:w="28" w:type="dxa"/>
          <w:right w:w="57" w:type="dxa"/>
        </w:tblCellMar>
        <w:tblLook w:val="04A0" w:firstRow="1" w:lastRow="0" w:firstColumn="1" w:lastColumn="0" w:noHBand="0" w:noVBand="1"/>
      </w:tblPr>
      <w:tblGrid>
        <w:gridCol w:w="2107"/>
        <w:gridCol w:w="7838"/>
      </w:tblGrid>
      <w:tr w:rsidR="004F70EB" w:rsidRPr="004F70EB" w14:paraId="0A6CD6B9" w14:textId="77777777" w:rsidTr="00852877">
        <w:trPr>
          <w:trHeight w:hRule="exact" w:val="720"/>
          <w:jc w:val="center"/>
        </w:trPr>
        <w:tc>
          <w:tcPr>
            <w:tcW w:w="9945" w:type="dxa"/>
            <w:gridSpan w:val="2"/>
            <w:tcBorders>
              <w:top w:val="double" w:sz="6" w:space="0" w:color="auto"/>
              <w:left w:val="double" w:sz="6" w:space="0" w:color="auto"/>
              <w:bottom w:val="double" w:sz="6" w:space="0" w:color="auto"/>
              <w:right w:val="double" w:sz="6" w:space="0" w:color="auto"/>
            </w:tcBorders>
            <w:shd w:val="clear" w:color="auto" w:fill="BFBFBF"/>
            <w:vAlign w:val="center"/>
          </w:tcPr>
          <w:p w14:paraId="5B9967E6" w14:textId="77777777" w:rsidR="004F70EB" w:rsidRPr="004F70EB" w:rsidRDefault="004F70EB" w:rsidP="004F70EB">
            <w:pPr>
              <w:jc w:val="center"/>
              <w:rPr>
                <w:b/>
                <w:sz w:val="22"/>
                <w:szCs w:val="22"/>
              </w:rPr>
            </w:pPr>
            <w:r w:rsidRPr="004F70EB">
              <w:rPr>
                <w:b/>
                <w:sz w:val="22"/>
                <w:szCs w:val="22"/>
              </w:rPr>
              <w:lastRenderedPageBreak/>
              <w:t>PODSTAWOWE INFORMACJE DOTYCZĄCE PRZETWARZANIA</w:t>
            </w:r>
          </w:p>
          <w:p w14:paraId="2733D486" w14:textId="77777777" w:rsidR="004F70EB" w:rsidRPr="004F70EB" w:rsidRDefault="004F70EB" w:rsidP="004F70EB">
            <w:pPr>
              <w:jc w:val="center"/>
              <w:rPr>
                <w:b/>
                <w:sz w:val="22"/>
                <w:szCs w:val="22"/>
              </w:rPr>
            </w:pPr>
            <w:r w:rsidRPr="004F70EB">
              <w:rPr>
                <w:b/>
                <w:sz w:val="22"/>
                <w:szCs w:val="22"/>
              </w:rPr>
              <w:t>PANI/PANA DANYCH OSOBOWYCH</w:t>
            </w:r>
          </w:p>
        </w:tc>
      </w:tr>
      <w:tr w:rsidR="004F70EB" w:rsidRPr="004F70EB" w14:paraId="7FCCA4F8" w14:textId="77777777" w:rsidTr="00852877">
        <w:trPr>
          <w:jc w:val="center"/>
        </w:trPr>
        <w:tc>
          <w:tcPr>
            <w:tcW w:w="2107" w:type="dxa"/>
            <w:tcBorders>
              <w:top w:val="double" w:sz="6" w:space="0" w:color="auto"/>
              <w:left w:val="double" w:sz="6" w:space="0" w:color="auto"/>
              <w:bottom w:val="single" w:sz="4" w:space="0" w:color="auto"/>
              <w:right w:val="single" w:sz="4" w:space="0" w:color="auto"/>
            </w:tcBorders>
            <w:vAlign w:val="center"/>
          </w:tcPr>
          <w:p w14:paraId="0C7639F9" w14:textId="77777777" w:rsidR="004F70EB" w:rsidRPr="004F70EB" w:rsidRDefault="004F70EB" w:rsidP="004F70EB">
            <w:pPr>
              <w:rPr>
                <w:b/>
                <w:sz w:val="22"/>
                <w:szCs w:val="22"/>
              </w:rPr>
            </w:pPr>
            <w:r w:rsidRPr="004F70EB">
              <w:rPr>
                <w:b/>
                <w:sz w:val="22"/>
                <w:szCs w:val="22"/>
              </w:rPr>
              <w:t>Administrator Danych Osobowych</w:t>
            </w:r>
          </w:p>
        </w:tc>
        <w:tc>
          <w:tcPr>
            <w:tcW w:w="7838" w:type="dxa"/>
            <w:tcBorders>
              <w:top w:val="double" w:sz="6" w:space="0" w:color="auto"/>
              <w:left w:val="single" w:sz="4" w:space="0" w:color="auto"/>
              <w:bottom w:val="single" w:sz="4" w:space="0" w:color="auto"/>
              <w:right w:val="double" w:sz="6" w:space="0" w:color="auto"/>
            </w:tcBorders>
            <w:vAlign w:val="center"/>
          </w:tcPr>
          <w:p w14:paraId="2E9AB2DD" w14:textId="77777777" w:rsidR="004F70EB" w:rsidRPr="004F70EB" w:rsidRDefault="004F70EB" w:rsidP="004F70EB">
            <w:pPr>
              <w:widowControl/>
              <w:numPr>
                <w:ilvl w:val="0"/>
                <w:numId w:val="28"/>
              </w:numPr>
              <w:suppressLineNumbers/>
              <w:tabs>
                <w:tab w:val="num" w:pos="297"/>
              </w:tabs>
              <w:suppressAutoHyphens/>
              <w:autoSpaceDE/>
              <w:autoSpaceDN/>
              <w:adjustRightInd/>
              <w:spacing w:after="200" w:line="276" w:lineRule="auto"/>
              <w:ind w:left="297" w:hanging="297"/>
              <w:rPr>
                <w:sz w:val="22"/>
                <w:szCs w:val="22"/>
              </w:rPr>
            </w:pPr>
            <w:r w:rsidRPr="004F70EB">
              <w:rPr>
                <w:rFonts w:eastAsia="SimSun"/>
                <w:sz w:val="22"/>
                <w:szCs w:val="22"/>
                <w:lang w:eastAsia="zh-CN" w:bidi="hi-IN"/>
              </w:rPr>
              <w:t>Burmistrz Miasta Działdowo, ul. Zamkowa 12, 13-200 Działdowo, tel. 23 697 04 00</w:t>
            </w:r>
          </w:p>
        </w:tc>
      </w:tr>
      <w:tr w:rsidR="004F70EB" w:rsidRPr="004F70EB" w14:paraId="51894DEE" w14:textId="77777777" w:rsidTr="00852877">
        <w:trPr>
          <w:jc w:val="center"/>
        </w:trPr>
        <w:tc>
          <w:tcPr>
            <w:tcW w:w="2107" w:type="dxa"/>
            <w:tcBorders>
              <w:top w:val="single" w:sz="4" w:space="0" w:color="auto"/>
              <w:left w:val="double" w:sz="6" w:space="0" w:color="auto"/>
              <w:bottom w:val="single" w:sz="4" w:space="0" w:color="auto"/>
              <w:right w:val="single" w:sz="4" w:space="0" w:color="auto"/>
            </w:tcBorders>
            <w:vAlign w:val="center"/>
          </w:tcPr>
          <w:p w14:paraId="68E1B261" w14:textId="77777777" w:rsidR="004F70EB" w:rsidRPr="004F70EB" w:rsidRDefault="004F70EB" w:rsidP="004F70EB">
            <w:pPr>
              <w:rPr>
                <w:b/>
                <w:sz w:val="22"/>
                <w:szCs w:val="22"/>
              </w:rPr>
            </w:pPr>
            <w:r w:rsidRPr="004F70EB">
              <w:rPr>
                <w:b/>
                <w:sz w:val="22"/>
                <w:szCs w:val="22"/>
              </w:rPr>
              <w:t>Inspektor Ochrony Danych</w:t>
            </w:r>
          </w:p>
        </w:tc>
        <w:tc>
          <w:tcPr>
            <w:tcW w:w="7838" w:type="dxa"/>
            <w:tcBorders>
              <w:top w:val="single" w:sz="4" w:space="0" w:color="auto"/>
              <w:left w:val="single" w:sz="4" w:space="0" w:color="auto"/>
              <w:bottom w:val="single" w:sz="4" w:space="0" w:color="auto"/>
              <w:right w:val="double" w:sz="6" w:space="0" w:color="auto"/>
            </w:tcBorders>
            <w:vAlign w:val="center"/>
          </w:tcPr>
          <w:p w14:paraId="35852FD8" w14:textId="77777777" w:rsidR="004F70EB" w:rsidRPr="004F70EB" w:rsidRDefault="004F70EB" w:rsidP="004F70EB">
            <w:pPr>
              <w:widowControl/>
              <w:numPr>
                <w:ilvl w:val="0"/>
                <w:numId w:val="28"/>
              </w:numPr>
              <w:suppressLineNumbers/>
              <w:tabs>
                <w:tab w:val="num" w:pos="297"/>
              </w:tabs>
              <w:suppressAutoHyphens/>
              <w:autoSpaceDE/>
              <w:autoSpaceDN/>
              <w:adjustRightInd/>
              <w:spacing w:after="200" w:line="276" w:lineRule="auto"/>
              <w:ind w:left="297" w:hanging="297"/>
              <w:rPr>
                <w:sz w:val="22"/>
                <w:szCs w:val="22"/>
              </w:rPr>
            </w:pPr>
            <w:r w:rsidRPr="004F70EB">
              <w:rPr>
                <w:sz w:val="22"/>
                <w:szCs w:val="22"/>
              </w:rPr>
              <w:t>kontakt: e-mail: ikrasniewska.oda@wp.pl</w:t>
            </w:r>
          </w:p>
        </w:tc>
      </w:tr>
      <w:tr w:rsidR="004F70EB" w:rsidRPr="004F70EB" w14:paraId="6A3D633D" w14:textId="77777777" w:rsidTr="00852877">
        <w:trPr>
          <w:trHeight w:val="195"/>
          <w:jc w:val="center"/>
        </w:trPr>
        <w:tc>
          <w:tcPr>
            <w:tcW w:w="2107" w:type="dxa"/>
            <w:tcBorders>
              <w:top w:val="single" w:sz="4" w:space="0" w:color="auto"/>
              <w:left w:val="double" w:sz="6" w:space="0" w:color="auto"/>
              <w:bottom w:val="single" w:sz="4" w:space="0" w:color="auto"/>
              <w:right w:val="single" w:sz="4" w:space="0" w:color="auto"/>
            </w:tcBorders>
            <w:vAlign w:val="center"/>
          </w:tcPr>
          <w:p w14:paraId="1B7F82D9" w14:textId="77777777" w:rsidR="004F70EB" w:rsidRPr="004F70EB" w:rsidRDefault="004F70EB" w:rsidP="004F70EB">
            <w:pPr>
              <w:rPr>
                <w:b/>
                <w:sz w:val="22"/>
                <w:szCs w:val="22"/>
              </w:rPr>
            </w:pPr>
            <w:r w:rsidRPr="004F70EB">
              <w:rPr>
                <w:b/>
                <w:sz w:val="22"/>
                <w:szCs w:val="22"/>
              </w:rPr>
              <w:t>Cele przetwarzania Pani/Pana danych osobowych</w:t>
            </w:r>
          </w:p>
        </w:tc>
        <w:tc>
          <w:tcPr>
            <w:tcW w:w="7838" w:type="dxa"/>
            <w:tcBorders>
              <w:top w:val="single" w:sz="4" w:space="0" w:color="auto"/>
              <w:left w:val="single" w:sz="4" w:space="0" w:color="auto"/>
              <w:bottom w:val="single" w:sz="4" w:space="0" w:color="auto"/>
              <w:right w:val="double" w:sz="6" w:space="0" w:color="auto"/>
            </w:tcBorders>
            <w:vAlign w:val="center"/>
          </w:tcPr>
          <w:p w14:paraId="05CB7B14" w14:textId="134F54A6" w:rsidR="004F70EB" w:rsidRPr="004F70EB" w:rsidRDefault="004F70EB" w:rsidP="004F70EB">
            <w:pPr>
              <w:rPr>
                <w:sz w:val="22"/>
                <w:szCs w:val="22"/>
              </w:rPr>
            </w:pPr>
            <w:r w:rsidRPr="004F70EB">
              <w:rPr>
                <w:sz w:val="22"/>
                <w:szCs w:val="22"/>
              </w:rPr>
              <w:t xml:space="preserve">Pani/Pana dane osobowe będą przetwarzane w celach związanych z prowadzonymi </w:t>
            </w:r>
            <w:r>
              <w:rPr>
                <w:sz w:val="22"/>
                <w:szCs w:val="22"/>
              </w:rPr>
              <w:t>naborem projektów rewitalziacyjnych.</w:t>
            </w:r>
          </w:p>
        </w:tc>
      </w:tr>
      <w:tr w:rsidR="004F70EB" w:rsidRPr="004F70EB" w14:paraId="174CD85F" w14:textId="77777777" w:rsidTr="00852877">
        <w:trPr>
          <w:jc w:val="center"/>
        </w:trPr>
        <w:tc>
          <w:tcPr>
            <w:tcW w:w="2107" w:type="dxa"/>
            <w:tcBorders>
              <w:top w:val="single" w:sz="4" w:space="0" w:color="auto"/>
              <w:left w:val="double" w:sz="6" w:space="0" w:color="auto"/>
              <w:bottom w:val="single" w:sz="4" w:space="0" w:color="auto"/>
              <w:right w:val="single" w:sz="4" w:space="0" w:color="auto"/>
            </w:tcBorders>
            <w:vAlign w:val="center"/>
          </w:tcPr>
          <w:p w14:paraId="5015051C" w14:textId="77777777" w:rsidR="004F70EB" w:rsidRPr="004F70EB" w:rsidRDefault="004F70EB" w:rsidP="004F70EB">
            <w:pPr>
              <w:rPr>
                <w:b/>
                <w:sz w:val="22"/>
                <w:szCs w:val="22"/>
              </w:rPr>
            </w:pPr>
            <w:r w:rsidRPr="004F70EB">
              <w:rPr>
                <w:b/>
                <w:sz w:val="22"/>
                <w:szCs w:val="22"/>
              </w:rPr>
              <w:t>Podstawa prawna przetwarzania Pani/Pana danych osobowych</w:t>
            </w:r>
          </w:p>
        </w:tc>
        <w:tc>
          <w:tcPr>
            <w:tcW w:w="7838" w:type="dxa"/>
            <w:tcBorders>
              <w:top w:val="single" w:sz="4" w:space="0" w:color="auto"/>
              <w:left w:val="single" w:sz="4" w:space="0" w:color="auto"/>
              <w:bottom w:val="single" w:sz="4" w:space="0" w:color="auto"/>
              <w:right w:val="double" w:sz="6" w:space="0" w:color="auto"/>
            </w:tcBorders>
            <w:vAlign w:val="center"/>
          </w:tcPr>
          <w:p w14:paraId="5171D6DE" w14:textId="77777777" w:rsidR="004F70EB" w:rsidRPr="004F70EB" w:rsidRDefault="004F70EB" w:rsidP="004F70EB">
            <w:pPr>
              <w:suppressLineNumbers/>
              <w:suppressAutoHyphens/>
              <w:jc w:val="both"/>
              <w:rPr>
                <w:i/>
                <w:sz w:val="22"/>
                <w:szCs w:val="22"/>
              </w:rPr>
            </w:pPr>
            <w:r w:rsidRPr="004F70EB">
              <w:rPr>
                <w:sz w:val="22"/>
                <w:szCs w:val="22"/>
              </w:rPr>
              <w:t>Pani/Pana dane osobowe będą przetwarzane w związku z wzięciem udziału                            w naborze projektów rewitalizacyjnych</w:t>
            </w:r>
          </w:p>
        </w:tc>
      </w:tr>
      <w:tr w:rsidR="004F70EB" w:rsidRPr="004F70EB" w14:paraId="3890F6E4" w14:textId="77777777" w:rsidTr="00852877">
        <w:trPr>
          <w:trHeight w:val="684"/>
          <w:jc w:val="center"/>
        </w:trPr>
        <w:tc>
          <w:tcPr>
            <w:tcW w:w="2107" w:type="dxa"/>
            <w:tcBorders>
              <w:top w:val="single" w:sz="4" w:space="0" w:color="auto"/>
              <w:left w:val="double" w:sz="6" w:space="0" w:color="auto"/>
              <w:bottom w:val="single" w:sz="4" w:space="0" w:color="auto"/>
              <w:right w:val="single" w:sz="4" w:space="0" w:color="auto"/>
            </w:tcBorders>
            <w:vAlign w:val="center"/>
          </w:tcPr>
          <w:p w14:paraId="7A156031" w14:textId="77777777" w:rsidR="004F70EB" w:rsidRPr="004F70EB" w:rsidRDefault="004F70EB" w:rsidP="004F70EB">
            <w:pPr>
              <w:rPr>
                <w:b/>
                <w:sz w:val="22"/>
                <w:szCs w:val="22"/>
              </w:rPr>
            </w:pPr>
            <w:r w:rsidRPr="004F70EB">
              <w:rPr>
                <w:b/>
                <w:sz w:val="22"/>
                <w:szCs w:val="22"/>
              </w:rPr>
              <w:t>Okres przechowywania Pani/Pana danych osobowych</w:t>
            </w:r>
          </w:p>
        </w:tc>
        <w:tc>
          <w:tcPr>
            <w:tcW w:w="7838" w:type="dxa"/>
            <w:tcBorders>
              <w:top w:val="single" w:sz="4" w:space="0" w:color="auto"/>
              <w:left w:val="single" w:sz="4" w:space="0" w:color="auto"/>
              <w:bottom w:val="single" w:sz="4" w:space="0" w:color="auto"/>
              <w:right w:val="double" w:sz="6" w:space="0" w:color="auto"/>
            </w:tcBorders>
            <w:vAlign w:val="center"/>
          </w:tcPr>
          <w:p w14:paraId="21183409" w14:textId="77777777" w:rsidR="004F70EB" w:rsidRPr="004F70EB" w:rsidRDefault="004F70EB" w:rsidP="004F70EB">
            <w:pPr>
              <w:jc w:val="both"/>
              <w:rPr>
                <w:sz w:val="22"/>
                <w:szCs w:val="22"/>
              </w:rPr>
            </w:pPr>
            <w:r w:rsidRPr="004F70EB">
              <w:rPr>
                <w:sz w:val="22"/>
                <w:szCs w:val="22"/>
              </w:rPr>
              <w:t>Pani/Pana dane osobowe będą przetwarzane przez okres niezbędny do realizacji celów wskazanych w pkt 3, lecz nie krócej niż przez okres wskazany w przepisach o archiwizacji.</w:t>
            </w:r>
          </w:p>
        </w:tc>
      </w:tr>
      <w:tr w:rsidR="004F70EB" w:rsidRPr="004F70EB" w14:paraId="1CF5D7F6" w14:textId="77777777" w:rsidTr="00852877">
        <w:trPr>
          <w:jc w:val="center"/>
        </w:trPr>
        <w:tc>
          <w:tcPr>
            <w:tcW w:w="2107" w:type="dxa"/>
            <w:tcBorders>
              <w:top w:val="single" w:sz="4" w:space="0" w:color="auto"/>
              <w:left w:val="double" w:sz="6" w:space="0" w:color="auto"/>
              <w:bottom w:val="single" w:sz="4" w:space="0" w:color="auto"/>
              <w:right w:val="single" w:sz="4" w:space="0" w:color="auto"/>
            </w:tcBorders>
            <w:vAlign w:val="center"/>
          </w:tcPr>
          <w:p w14:paraId="2C5C5675" w14:textId="77777777" w:rsidR="004F70EB" w:rsidRPr="004F70EB" w:rsidRDefault="004F70EB" w:rsidP="004F70EB">
            <w:pPr>
              <w:rPr>
                <w:b/>
                <w:sz w:val="22"/>
                <w:szCs w:val="22"/>
              </w:rPr>
            </w:pPr>
            <w:r w:rsidRPr="004F70EB">
              <w:rPr>
                <w:b/>
                <w:sz w:val="22"/>
                <w:szCs w:val="22"/>
              </w:rPr>
              <w:t>Odbiorcy Pani/Pana danych osobowych</w:t>
            </w:r>
          </w:p>
        </w:tc>
        <w:tc>
          <w:tcPr>
            <w:tcW w:w="7838" w:type="dxa"/>
            <w:tcBorders>
              <w:top w:val="single" w:sz="4" w:space="0" w:color="auto"/>
              <w:left w:val="single" w:sz="4" w:space="0" w:color="auto"/>
              <w:bottom w:val="single" w:sz="4" w:space="0" w:color="auto"/>
              <w:right w:val="double" w:sz="6" w:space="0" w:color="auto"/>
            </w:tcBorders>
            <w:vAlign w:val="center"/>
          </w:tcPr>
          <w:p w14:paraId="6D6D80DF" w14:textId="77777777" w:rsidR="004F70EB" w:rsidRPr="004F70EB" w:rsidRDefault="004F70EB" w:rsidP="004F70EB">
            <w:pPr>
              <w:jc w:val="both"/>
              <w:rPr>
                <w:i/>
                <w:sz w:val="22"/>
                <w:szCs w:val="22"/>
              </w:rPr>
            </w:pPr>
            <w:r w:rsidRPr="004F70EB">
              <w:rPr>
                <w:sz w:val="22"/>
                <w:szCs w:val="22"/>
              </w:rPr>
              <w:t>Pani/Pana  dane  osobowe  mogą  być  udostępniane  innym  odbiorcom  lub  kategoriom  odbiorców  danych osobowych. Odbiorcami Pani/Pana danych osobowych mogą być: organy  władzy  publicznej  oraz  podmioty  wykonujące  zadania  publiczne  lub  działające  na  zlecenie organów  władzy  publicznej,  w  zakresie  i  w  celach,  które  wynikają  z  przepisów  powszechnie obowiązującego prawa (np. podmioty kontrolujące, sądy, policja itp.); inne podmioty, które na podstawie stosownych umów podpisanych z urzędem przetwarzają dane osobowe (np. usługi pocztowe, firmy kurierskie, dostawcy systemów informatycznych).</w:t>
            </w:r>
          </w:p>
        </w:tc>
      </w:tr>
      <w:tr w:rsidR="004F70EB" w:rsidRPr="004F70EB" w14:paraId="4942AF2C" w14:textId="77777777" w:rsidTr="00852877">
        <w:trPr>
          <w:jc w:val="center"/>
        </w:trPr>
        <w:tc>
          <w:tcPr>
            <w:tcW w:w="2107" w:type="dxa"/>
            <w:tcBorders>
              <w:top w:val="single" w:sz="4" w:space="0" w:color="auto"/>
              <w:left w:val="double" w:sz="6" w:space="0" w:color="auto"/>
              <w:bottom w:val="single" w:sz="4" w:space="0" w:color="auto"/>
              <w:right w:val="single" w:sz="4" w:space="0" w:color="auto"/>
            </w:tcBorders>
            <w:vAlign w:val="center"/>
          </w:tcPr>
          <w:p w14:paraId="1E6AAFE4" w14:textId="77777777" w:rsidR="004F70EB" w:rsidRPr="004F70EB" w:rsidRDefault="004F70EB" w:rsidP="004F70EB">
            <w:pPr>
              <w:rPr>
                <w:b/>
                <w:sz w:val="22"/>
                <w:szCs w:val="22"/>
              </w:rPr>
            </w:pPr>
            <w:r w:rsidRPr="004F70EB">
              <w:rPr>
                <w:b/>
                <w:sz w:val="22"/>
                <w:szCs w:val="22"/>
              </w:rPr>
              <w:t>Pani/Pana prawa związane z przetwarzaniem danych osobowych</w:t>
            </w:r>
          </w:p>
        </w:tc>
        <w:tc>
          <w:tcPr>
            <w:tcW w:w="7838" w:type="dxa"/>
            <w:tcBorders>
              <w:top w:val="single" w:sz="4" w:space="0" w:color="auto"/>
              <w:left w:val="single" w:sz="4" w:space="0" w:color="auto"/>
              <w:bottom w:val="single" w:sz="4" w:space="0" w:color="auto"/>
              <w:right w:val="double" w:sz="6" w:space="0" w:color="auto"/>
            </w:tcBorders>
            <w:vAlign w:val="center"/>
          </w:tcPr>
          <w:p w14:paraId="7DEA8827" w14:textId="77777777" w:rsidR="004F70EB" w:rsidRPr="004F70EB" w:rsidRDefault="004F70EB" w:rsidP="004F70EB">
            <w:pPr>
              <w:jc w:val="both"/>
              <w:rPr>
                <w:sz w:val="22"/>
                <w:szCs w:val="22"/>
              </w:rPr>
            </w:pPr>
            <w:r w:rsidRPr="004F70EB">
              <w:rPr>
                <w:sz w:val="22"/>
                <w:szCs w:val="22"/>
              </w:rPr>
              <w:t>Przysługują Pani/Panu następujące prawa związane z przetwarzaniem danych osobowych:</w:t>
            </w:r>
          </w:p>
          <w:p w14:paraId="29764791" w14:textId="77777777" w:rsidR="004F70EB" w:rsidRPr="004F70EB" w:rsidRDefault="004F70EB" w:rsidP="004F70EB">
            <w:pPr>
              <w:widowControl/>
              <w:numPr>
                <w:ilvl w:val="0"/>
                <w:numId w:val="29"/>
              </w:numPr>
              <w:autoSpaceDE/>
              <w:autoSpaceDN/>
              <w:adjustRightInd/>
              <w:spacing w:after="200" w:line="276" w:lineRule="auto"/>
              <w:ind w:left="226" w:hanging="209"/>
              <w:jc w:val="both"/>
              <w:rPr>
                <w:sz w:val="22"/>
                <w:szCs w:val="22"/>
                <w:lang w:eastAsia="en-US"/>
              </w:rPr>
            </w:pPr>
            <w:r w:rsidRPr="004F70EB">
              <w:rPr>
                <w:sz w:val="22"/>
                <w:szCs w:val="22"/>
                <w:lang w:eastAsia="en-US"/>
              </w:rPr>
              <w:t xml:space="preserve">prawo dostępu do treści swoich danych osobowych, w tym prawo do uzyskania kopii tych danych, </w:t>
            </w:r>
          </w:p>
          <w:p w14:paraId="39A441D8" w14:textId="77777777" w:rsidR="004F70EB" w:rsidRPr="004F70EB" w:rsidRDefault="004F70EB" w:rsidP="004F70EB">
            <w:pPr>
              <w:widowControl/>
              <w:numPr>
                <w:ilvl w:val="0"/>
                <w:numId w:val="29"/>
              </w:numPr>
              <w:autoSpaceDE/>
              <w:autoSpaceDN/>
              <w:adjustRightInd/>
              <w:spacing w:after="200" w:line="276" w:lineRule="auto"/>
              <w:ind w:left="226" w:hanging="209"/>
              <w:jc w:val="both"/>
              <w:rPr>
                <w:sz w:val="22"/>
                <w:szCs w:val="22"/>
                <w:lang w:eastAsia="en-US"/>
              </w:rPr>
            </w:pPr>
            <w:r w:rsidRPr="004F70EB">
              <w:rPr>
                <w:sz w:val="22"/>
                <w:szCs w:val="22"/>
                <w:lang w:eastAsia="en-US"/>
              </w:rPr>
              <w:t xml:space="preserve">prawo sprostowania danych osobowych, </w:t>
            </w:r>
          </w:p>
          <w:p w14:paraId="6D7ECFD6" w14:textId="77777777" w:rsidR="004F70EB" w:rsidRPr="004F70EB" w:rsidRDefault="004F70EB" w:rsidP="004F70EB">
            <w:pPr>
              <w:widowControl/>
              <w:numPr>
                <w:ilvl w:val="0"/>
                <w:numId w:val="29"/>
              </w:numPr>
              <w:autoSpaceDE/>
              <w:autoSpaceDN/>
              <w:adjustRightInd/>
              <w:spacing w:after="200" w:line="276" w:lineRule="auto"/>
              <w:ind w:left="226" w:hanging="209"/>
              <w:jc w:val="both"/>
              <w:rPr>
                <w:sz w:val="22"/>
                <w:szCs w:val="22"/>
                <w:lang w:eastAsia="en-US"/>
              </w:rPr>
            </w:pPr>
            <w:r w:rsidRPr="004F70EB">
              <w:rPr>
                <w:sz w:val="22"/>
                <w:szCs w:val="22"/>
                <w:lang w:eastAsia="en-US"/>
              </w:rPr>
              <w:t xml:space="preserve">prawo do usunięcia danych osobowych, </w:t>
            </w:r>
          </w:p>
          <w:p w14:paraId="34F832D0" w14:textId="77777777" w:rsidR="004F70EB" w:rsidRPr="004F70EB" w:rsidRDefault="004F70EB" w:rsidP="004F70EB">
            <w:pPr>
              <w:widowControl/>
              <w:numPr>
                <w:ilvl w:val="0"/>
                <w:numId w:val="29"/>
              </w:numPr>
              <w:autoSpaceDE/>
              <w:autoSpaceDN/>
              <w:adjustRightInd/>
              <w:spacing w:after="200" w:line="276" w:lineRule="auto"/>
              <w:ind w:left="226" w:hanging="209"/>
              <w:jc w:val="both"/>
              <w:rPr>
                <w:sz w:val="22"/>
                <w:szCs w:val="22"/>
                <w:lang w:eastAsia="en-US"/>
              </w:rPr>
            </w:pPr>
            <w:r w:rsidRPr="004F70EB">
              <w:rPr>
                <w:sz w:val="22"/>
                <w:szCs w:val="22"/>
                <w:lang w:eastAsia="en-US"/>
              </w:rPr>
              <w:t xml:space="preserve">prawo do ograniczenia przetwarzania danych osobowych, </w:t>
            </w:r>
          </w:p>
          <w:p w14:paraId="30C228F5" w14:textId="77777777" w:rsidR="004F70EB" w:rsidRPr="004F70EB" w:rsidRDefault="004F70EB" w:rsidP="004F70EB">
            <w:pPr>
              <w:widowControl/>
              <w:numPr>
                <w:ilvl w:val="0"/>
                <w:numId w:val="29"/>
              </w:numPr>
              <w:autoSpaceDE/>
              <w:autoSpaceDN/>
              <w:adjustRightInd/>
              <w:spacing w:after="200" w:line="276" w:lineRule="auto"/>
              <w:ind w:left="226" w:hanging="209"/>
              <w:jc w:val="both"/>
              <w:rPr>
                <w:sz w:val="22"/>
                <w:szCs w:val="22"/>
                <w:lang w:eastAsia="en-US"/>
              </w:rPr>
            </w:pPr>
            <w:r w:rsidRPr="004F70EB">
              <w:rPr>
                <w:sz w:val="22"/>
                <w:szCs w:val="22"/>
                <w:lang w:eastAsia="en-US"/>
              </w:rPr>
              <w:t xml:space="preserve">prawo do przenoszenia danych, </w:t>
            </w:r>
          </w:p>
          <w:p w14:paraId="23AA1F37" w14:textId="77777777" w:rsidR="004F70EB" w:rsidRPr="004F70EB" w:rsidRDefault="004F70EB" w:rsidP="004F70EB">
            <w:pPr>
              <w:widowControl/>
              <w:numPr>
                <w:ilvl w:val="0"/>
                <w:numId w:val="29"/>
              </w:numPr>
              <w:autoSpaceDE/>
              <w:autoSpaceDN/>
              <w:adjustRightInd/>
              <w:spacing w:after="200" w:line="276" w:lineRule="auto"/>
              <w:ind w:left="226" w:hanging="209"/>
              <w:jc w:val="both"/>
              <w:rPr>
                <w:sz w:val="22"/>
                <w:szCs w:val="22"/>
                <w:lang w:eastAsia="en-US"/>
              </w:rPr>
            </w:pPr>
            <w:r w:rsidRPr="004F70EB">
              <w:rPr>
                <w:sz w:val="22"/>
                <w:szCs w:val="22"/>
              </w:rPr>
              <w:t>prawo sprzeciwu wobec przetwarzania danych</w:t>
            </w:r>
            <w:r w:rsidRPr="004F70EB">
              <w:rPr>
                <w:sz w:val="22"/>
                <w:szCs w:val="22"/>
                <w:lang w:eastAsia="en-US"/>
              </w:rPr>
              <w:t>.</w:t>
            </w:r>
          </w:p>
          <w:p w14:paraId="507C3D26" w14:textId="77777777" w:rsidR="004F70EB" w:rsidRPr="004F70EB" w:rsidRDefault="004F70EB" w:rsidP="004F70EB">
            <w:pPr>
              <w:spacing w:line="276" w:lineRule="auto"/>
              <w:ind w:left="17"/>
              <w:jc w:val="both"/>
              <w:rPr>
                <w:sz w:val="22"/>
                <w:szCs w:val="22"/>
                <w:lang w:eastAsia="en-US"/>
              </w:rPr>
            </w:pPr>
            <w:r w:rsidRPr="004F70EB">
              <w:rPr>
                <w:sz w:val="22"/>
                <w:szCs w:val="22"/>
                <w:lang w:eastAsia="en-US"/>
              </w:rPr>
              <w:t>Prawa te przysługują w przypadkach i na zasadach określonych w przepisach RODO.</w:t>
            </w:r>
          </w:p>
        </w:tc>
      </w:tr>
      <w:tr w:rsidR="004F70EB" w:rsidRPr="004F70EB" w14:paraId="10D7CC06" w14:textId="77777777" w:rsidTr="00852877">
        <w:trPr>
          <w:jc w:val="center"/>
        </w:trPr>
        <w:tc>
          <w:tcPr>
            <w:tcW w:w="2107" w:type="dxa"/>
            <w:tcBorders>
              <w:top w:val="single" w:sz="4" w:space="0" w:color="auto"/>
              <w:left w:val="double" w:sz="6" w:space="0" w:color="auto"/>
              <w:bottom w:val="single" w:sz="4" w:space="0" w:color="auto"/>
              <w:right w:val="single" w:sz="4" w:space="0" w:color="auto"/>
            </w:tcBorders>
            <w:vAlign w:val="center"/>
          </w:tcPr>
          <w:p w14:paraId="1E47190E" w14:textId="77777777" w:rsidR="004F70EB" w:rsidRPr="004F70EB" w:rsidRDefault="004F70EB" w:rsidP="004F70EB">
            <w:pPr>
              <w:rPr>
                <w:b/>
                <w:sz w:val="22"/>
                <w:szCs w:val="22"/>
              </w:rPr>
            </w:pPr>
            <w:r w:rsidRPr="004F70EB">
              <w:rPr>
                <w:b/>
                <w:sz w:val="22"/>
                <w:szCs w:val="22"/>
              </w:rPr>
              <w:t>Prawo wniesienia skargi</w:t>
            </w:r>
          </w:p>
        </w:tc>
        <w:tc>
          <w:tcPr>
            <w:tcW w:w="7838" w:type="dxa"/>
            <w:tcBorders>
              <w:top w:val="single" w:sz="4" w:space="0" w:color="auto"/>
              <w:left w:val="single" w:sz="4" w:space="0" w:color="auto"/>
              <w:bottom w:val="single" w:sz="4" w:space="0" w:color="auto"/>
              <w:right w:val="double" w:sz="6" w:space="0" w:color="auto"/>
            </w:tcBorders>
            <w:vAlign w:val="center"/>
          </w:tcPr>
          <w:p w14:paraId="28990168" w14:textId="77777777" w:rsidR="004F70EB" w:rsidRPr="004F70EB" w:rsidRDefault="004F70EB" w:rsidP="004F70EB">
            <w:pPr>
              <w:contextualSpacing/>
              <w:jc w:val="both"/>
            </w:pPr>
            <w:r w:rsidRPr="004F70EB">
              <w:t>Przysługuje Pani/Panu prawo wniesienia skargi do organu nadzorczego zajmującego się ochroną danych osobowych, tj. Prezesa Urzędu Ochrony Danych Osobowych, ul. Stawki 2,  00-193 Warszawa.</w:t>
            </w:r>
          </w:p>
        </w:tc>
      </w:tr>
      <w:tr w:rsidR="004F70EB" w:rsidRPr="004F70EB" w14:paraId="42EAF115" w14:textId="77777777" w:rsidTr="00852877">
        <w:trPr>
          <w:jc w:val="center"/>
        </w:trPr>
        <w:tc>
          <w:tcPr>
            <w:tcW w:w="2107" w:type="dxa"/>
            <w:tcBorders>
              <w:top w:val="single" w:sz="4" w:space="0" w:color="auto"/>
              <w:left w:val="double" w:sz="6" w:space="0" w:color="auto"/>
              <w:bottom w:val="single" w:sz="4" w:space="0" w:color="auto"/>
              <w:right w:val="single" w:sz="4" w:space="0" w:color="auto"/>
            </w:tcBorders>
            <w:vAlign w:val="center"/>
          </w:tcPr>
          <w:p w14:paraId="41BAC278" w14:textId="77777777" w:rsidR="004F70EB" w:rsidRPr="004F70EB" w:rsidRDefault="004F70EB" w:rsidP="004F70EB">
            <w:pPr>
              <w:rPr>
                <w:b/>
                <w:sz w:val="22"/>
                <w:szCs w:val="22"/>
              </w:rPr>
            </w:pPr>
            <w:r w:rsidRPr="004F70EB">
              <w:rPr>
                <w:b/>
                <w:sz w:val="22"/>
                <w:szCs w:val="22"/>
              </w:rPr>
              <w:t>Konsekwencje niepodania danych osobowych</w:t>
            </w:r>
          </w:p>
        </w:tc>
        <w:tc>
          <w:tcPr>
            <w:tcW w:w="7838" w:type="dxa"/>
            <w:tcBorders>
              <w:top w:val="single" w:sz="4" w:space="0" w:color="auto"/>
              <w:left w:val="single" w:sz="4" w:space="0" w:color="auto"/>
              <w:bottom w:val="single" w:sz="4" w:space="0" w:color="auto"/>
              <w:right w:val="double" w:sz="6" w:space="0" w:color="auto"/>
            </w:tcBorders>
            <w:vAlign w:val="center"/>
          </w:tcPr>
          <w:p w14:paraId="34C34997" w14:textId="77777777" w:rsidR="004F70EB" w:rsidRPr="004F70EB" w:rsidRDefault="004F70EB" w:rsidP="004F70EB">
            <w:pPr>
              <w:contextualSpacing/>
            </w:pPr>
            <w:r w:rsidRPr="004F70EB">
              <w:t>Podanie przez Panią/Pana danych osobowych jest dobrowolne, ale niezbędne do wzięcia udziału w konsultacjach społecznych, W przypadku nie podania danych nie będzie możliwe zrealizowanie ww. celu.</w:t>
            </w:r>
          </w:p>
        </w:tc>
      </w:tr>
      <w:tr w:rsidR="004F70EB" w:rsidRPr="004F70EB" w14:paraId="511C3289" w14:textId="77777777" w:rsidTr="00852877">
        <w:trPr>
          <w:trHeight w:val="592"/>
          <w:jc w:val="center"/>
        </w:trPr>
        <w:tc>
          <w:tcPr>
            <w:tcW w:w="2107" w:type="dxa"/>
            <w:tcBorders>
              <w:top w:val="single" w:sz="4" w:space="0" w:color="auto"/>
              <w:left w:val="double" w:sz="6" w:space="0" w:color="auto"/>
              <w:bottom w:val="double" w:sz="6" w:space="0" w:color="auto"/>
              <w:right w:val="single" w:sz="4" w:space="0" w:color="auto"/>
            </w:tcBorders>
            <w:vAlign w:val="center"/>
          </w:tcPr>
          <w:p w14:paraId="4A2F9A8E" w14:textId="77777777" w:rsidR="004F70EB" w:rsidRPr="004F70EB" w:rsidRDefault="004F70EB" w:rsidP="004F70EB">
            <w:pPr>
              <w:rPr>
                <w:b/>
                <w:sz w:val="22"/>
                <w:szCs w:val="22"/>
              </w:rPr>
            </w:pPr>
            <w:r w:rsidRPr="004F70EB">
              <w:rPr>
                <w:b/>
                <w:sz w:val="22"/>
                <w:szCs w:val="22"/>
              </w:rPr>
              <w:t>Informacje o zautomatyzowanym podejmowaniu decyzji</w:t>
            </w:r>
          </w:p>
        </w:tc>
        <w:tc>
          <w:tcPr>
            <w:tcW w:w="7838" w:type="dxa"/>
            <w:tcBorders>
              <w:top w:val="single" w:sz="4" w:space="0" w:color="auto"/>
              <w:left w:val="single" w:sz="4" w:space="0" w:color="auto"/>
              <w:bottom w:val="double" w:sz="6" w:space="0" w:color="auto"/>
              <w:right w:val="double" w:sz="6" w:space="0" w:color="auto"/>
            </w:tcBorders>
            <w:vAlign w:val="center"/>
          </w:tcPr>
          <w:p w14:paraId="1F4910F4" w14:textId="77777777" w:rsidR="004F70EB" w:rsidRPr="004F70EB" w:rsidRDefault="004F70EB" w:rsidP="004F70EB">
            <w:pPr>
              <w:contextualSpacing/>
            </w:pPr>
            <w:r w:rsidRPr="004F70EB">
              <w:t xml:space="preserve">Pani/Pana dane nie będą wykorzystywane do podejmowania decyzji w sposób zautomatyzowany i nie będą podlegały profilowaniu.  </w:t>
            </w:r>
          </w:p>
        </w:tc>
      </w:tr>
    </w:tbl>
    <w:p w14:paraId="5F02A942" w14:textId="77777777" w:rsidR="004F70EB" w:rsidRPr="007A2CBF" w:rsidRDefault="004F70EB" w:rsidP="004F70EB">
      <w:pPr>
        <w:shd w:val="clear" w:color="auto" w:fill="FFFFFF"/>
        <w:spacing w:before="278"/>
        <w:ind w:right="25"/>
        <w:rPr>
          <w:rFonts w:asciiTheme="minorHAnsi" w:hAnsiTheme="minorHAnsi" w:cstheme="minorHAnsi"/>
          <w:b/>
          <w:sz w:val="24"/>
          <w:szCs w:val="24"/>
        </w:rPr>
      </w:pPr>
    </w:p>
    <w:sectPr w:rsidR="004F70EB" w:rsidRPr="007A2CBF" w:rsidSect="00A32037">
      <w:headerReference w:type="default" r:id="rId9"/>
      <w:pgSz w:w="11909" w:h="16834"/>
      <w:pgMar w:top="851" w:right="1247" w:bottom="851" w:left="1259"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A48FF" w14:textId="77777777" w:rsidR="00503FB3" w:rsidRDefault="00503FB3" w:rsidP="006D1B31">
      <w:r>
        <w:separator/>
      </w:r>
    </w:p>
  </w:endnote>
  <w:endnote w:type="continuationSeparator" w:id="0">
    <w:p w14:paraId="55A0CD35" w14:textId="77777777" w:rsidR="00503FB3" w:rsidRDefault="00503FB3" w:rsidP="006D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Times New Roman"/>
    <w:charset w:val="EE"/>
    <w:family w:val="auto"/>
    <w:pitch w:val="variable"/>
    <w:sig w:usb0="00000001" w:usb1="5000204B" w:usb2="00000000" w:usb3="00000000" w:csb0="00000197"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B64BF" w14:textId="77777777" w:rsidR="00503FB3" w:rsidRDefault="00503FB3" w:rsidP="006D1B31">
      <w:r>
        <w:separator/>
      </w:r>
    </w:p>
  </w:footnote>
  <w:footnote w:type="continuationSeparator" w:id="0">
    <w:p w14:paraId="45929754" w14:textId="77777777" w:rsidR="00503FB3" w:rsidRDefault="00503FB3" w:rsidP="006D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244F" w14:textId="19617268" w:rsidR="007A2CBF" w:rsidRDefault="007A2CBF" w:rsidP="00A32037">
    <w:pPr>
      <w:pStyle w:val="Nagwek"/>
      <w:tabs>
        <w:tab w:val="left" w:pos="3804"/>
      </w:tabs>
    </w:pPr>
  </w:p>
  <w:p w14:paraId="361CA003" w14:textId="74BF0FC7" w:rsidR="006D1B31" w:rsidRDefault="006D1B31" w:rsidP="006D1B3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AC5B8E"/>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856A78"/>
    <w:multiLevelType w:val="hybridMultilevel"/>
    <w:tmpl w:val="739E0F9C"/>
    <w:lvl w:ilvl="0" w:tplc="0415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nsid w:val="112D208F"/>
    <w:multiLevelType w:val="hybridMultilevel"/>
    <w:tmpl w:val="9C26DD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4EB1D13"/>
    <w:multiLevelType w:val="hybridMultilevel"/>
    <w:tmpl w:val="EFF8C44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
    <w:nsid w:val="16154C37"/>
    <w:multiLevelType w:val="hybridMultilevel"/>
    <w:tmpl w:val="A2A63F24"/>
    <w:lvl w:ilvl="0" w:tplc="EFDEBDB0">
      <w:start w:val="4"/>
      <w:numFmt w:val="bullet"/>
      <w:lvlText w:val="•"/>
      <w:lvlJc w:val="left"/>
      <w:pPr>
        <w:ind w:left="720" w:hanging="360"/>
      </w:pPr>
      <w:rPr>
        <w:rFonts w:ascii="Nunito" w:eastAsia="Times New Roman" w:hAnsi="Nuni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BB4CCB"/>
    <w:multiLevelType w:val="multilevel"/>
    <w:tmpl w:val="ADC6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67E3F"/>
    <w:multiLevelType w:val="hybridMultilevel"/>
    <w:tmpl w:val="38160970"/>
    <w:lvl w:ilvl="0" w:tplc="2F1C8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6C7E6C"/>
    <w:multiLevelType w:val="singleLevel"/>
    <w:tmpl w:val="B5341CFA"/>
    <w:lvl w:ilvl="0">
      <w:start w:val="2"/>
      <w:numFmt w:val="decimal"/>
      <w:lvlText w:val="%1."/>
      <w:legacy w:legacy="1" w:legacySpace="0" w:legacyIndent="269"/>
      <w:lvlJc w:val="left"/>
      <w:rPr>
        <w:rFonts w:ascii="Times New Roman" w:hAnsi="Times New Roman" w:cs="Times New Roman" w:hint="default"/>
      </w:rPr>
    </w:lvl>
  </w:abstractNum>
  <w:abstractNum w:abstractNumId="10">
    <w:nsid w:val="2BFA61C5"/>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11">
    <w:nsid w:val="2C41721D"/>
    <w:multiLevelType w:val="hybridMultilevel"/>
    <w:tmpl w:val="051C6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BA7117"/>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13">
    <w:nsid w:val="390D660D"/>
    <w:multiLevelType w:val="hybridMultilevel"/>
    <w:tmpl w:val="EC18D5BC"/>
    <w:lvl w:ilvl="0" w:tplc="304EAA5E">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C2234BB"/>
    <w:multiLevelType w:val="hybridMultilevel"/>
    <w:tmpl w:val="4D484106"/>
    <w:lvl w:ilvl="0" w:tplc="75D02860">
      <w:start w:val="1"/>
      <w:numFmt w:val="bullet"/>
      <w:lvlText w:val=""/>
      <w:lvlJc w:val="left"/>
      <w:pPr>
        <w:tabs>
          <w:tab w:val="num" w:pos="2880"/>
        </w:tabs>
        <w:ind w:left="288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3FC56C8"/>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16">
    <w:nsid w:val="48146E86"/>
    <w:multiLevelType w:val="multilevel"/>
    <w:tmpl w:val="A62A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E872F9"/>
    <w:multiLevelType w:val="hybridMultilevel"/>
    <w:tmpl w:val="8E6681AA"/>
    <w:lvl w:ilvl="0" w:tplc="7244184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E91087"/>
    <w:multiLevelType w:val="hybridMultilevel"/>
    <w:tmpl w:val="6FC66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200BE7"/>
    <w:multiLevelType w:val="hybridMultilevel"/>
    <w:tmpl w:val="8884B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1D1DFA"/>
    <w:multiLevelType w:val="multilevel"/>
    <w:tmpl w:val="8E12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475BBE"/>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22">
    <w:nsid w:val="61B82719"/>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23">
    <w:nsid w:val="68C9373F"/>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24">
    <w:nsid w:val="6EBF6AB3"/>
    <w:multiLevelType w:val="singleLevel"/>
    <w:tmpl w:val="54EA0F86"/>
    <w:lvl w:ilvl="0">
      <w:start w:val="2"/>
      <w:numFmt w:val="decimal"/>
      <w:lvlText w:val="%1."/>
      <w:legacy w:legacy="1" w:legacySpace="0" w:legacyIndent="240"/>
      <w:lvlJc w:val="left"/>
      <w:rPr>
        <w:rFonts w:ascii="Times New Roman" w:hAnsi="Times New Roman" w:cs="Times New Roman" w:hint="default"/>
      </w:rPr>
    </w:lvl>
  </w:abstractNum>
  <w:abstractNum w:abstractNumId="25">
    <w:nsid w:val="719A73AE"/>
    <w:multiLevelType w:val="multilevel"/>
    <w:tmpl w:val="5F9A09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49014E"/>
    <w:multiLevelType w:val="hybridMultilevel"/>
    <w:tmpl w:val="94E209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CF351C0"/>
    <w:multiLevelType w:val="singleLevel"/>
    <w:tmpl w:val="CE7A95EC"/>
    <w:lvl w:ilvl="0">
      <w:start w:val="1"/>
      <w:numFmt w:val="lowerLetter"/>
      <w:lvlText w:val="%1)"/>
      <w:legacy w:legacy="1" w:legacySpace="0" w:legacyIndent="365"/>
      <w:lvlJc w:val="left"/>
      <w:rPr>
        <w:rFonts w:ascii="Times New Roman" w:hAnsi="Times New Roman" w:cs="Times New Roman" w:hint="default"/>
      </w:rPr>
    </w:lvl>
  </w:abstractNum>
  <w:abstractNum w:abstractNumId="28">
    <w:nsid w:val="7F28012A"/>
    <w:multiLevelType w:val="hybridMultilevel"/>
    <w:tmpl w:val="EF6CA6C0"/>
    <w:lvl w:ilvl="0" w:tplc="4A1A1B76">
      <w:start w:val="4"/>
      <w:numFmt w:val="bullet"/>
      <w:lvlText w:val="•"/>
      <w:lvlJc w:val="left"/>
      <w:pPr>
        <w:ind w:left="720" w:hanging="360"/>
      </w:pPr>
      <w:rPr>
        <w:rFonts w:ascii="Nunito" w:eastAsia="Times New Roman" w:hAnsi="Nuni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24"/>
  </w:num>
  <w:num w:numId="5">
    <w:abstractNumId w:val="22"/>
  </w:num>
  <w:num w:numId="6">
    <w:abstractNumId w:val="10"/>
  </w:num>
  <w:num w:numId="7">
    <w:abstractNumId w:val="21"/>
  </w:num>
  <w:num w:numId="8">
    <w:abstractNumId w:val="15"/>
  </w:num>
  <w:num w:numId="9">
    <w:abstractNumId w:val="23"/>
  </w:num>
  <w:num w:numId="10">
    <w:abstractNumId w:val="12"/>
  </w:num>
  <w:num w:numId="11">
    <w:abstractNumId w:val="1"/>
  </w:num>
  <w:num w:numId="12">
    <w:abstractNumId w:val="2"/>
  </w:num>
  <w:num w:numId="13">
    <w:abstractNumId w:val="11"/>
  </w:num>
  <w:num w:numId="14">
    <w:abstractNumId w:val="20"/>
  </w:num>
  <w:num w:numId="15">
    <w:abstractNumId w:val="16"/>
  </w:num>
  <w:num w:numId="16">
    <w:abstractNumId w:val="7"/>
  </w:num>
  <w:num w:numId="17">
    <w:abstractNumId w:val="25"/>
  </w:num>
  <w:num w:numId="18">
    <w:abstractNumId w:val="13"/>
  </w:num>
  <w:num w:numId="19">
    <w:abstractNumId w:val="3"/>
  </w:num>
  <w:num w:numId="20">
    <w:abstractNumId w:val="19"/>
  </w:num>
  <w:num w:numId="21">
    <w:abstractNumId w:val="17"/>
  </w:num>
  <w:num w:numId="22">
    <w:abstractNumId w:val="26"/>
  </w:num>
  <w:num w:numId="23">
    <w:abstractNumId w:val="28"/>
  </w:num>
  <w:num w:numId="24">
    <w:abstractNumId w:val="4"/>
  </w:num>
  <w:num w:numId="25">
    <w:abstractNumId w:val="6"/>
  </w:num>
  <w:num w:numId="26">
    <w:abstractNumId w:val="8"/>
  </w:num>
  <w:num w:numId="27">
    <w:abstractNumId w:val="5"/>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F"/>
    <w:rsid w:val="000018F2"/>
    <w:rsid w:val="00002A2F"/>
    <w:rsid w:val="00006E94"/>
    <w:rsid w:val="0004583F"/>
    <w:rsid w:val="000515F1"/>
    <w:rsid w:val="0006563E"/>
    <w:rsid w:val="00107768"/>
    <w:rsid w:val="00130D3A"/>
    <w:rsid w:val="00147C78"/>
    <w:rsid w:val="00156CBD"/>
    <w:rsid w:val="00166F10"/>
    <w:rsid w:val="001B4527"/>
    <w:rsid w:val="001C1F57"/>
    <w:rsid w:val="001E08A4"/>
    <w:rsid w:val="001F23F7"/>
    <w:rsid w:val="0021553B"/>
    <w:rsid w:val="00235F91"/>
    <w:rsid w:val="00284583"/>
    <w:rsid w:val="002B60C9"/>
    <w:rsid w:val="002C3802"/>
    <w:rsid w:val="002D56BA"/>
    <w:rsid w:val="002F30F6"/>
    <w:rsid w:val="0032160E"/>
    <w:rsid w:val="00326624"/>
    <w:rsid w:val="00374987"/>
    <w:rsid w:val="00392696"/>
    <w:rsid w:val="003B24E1"/>
    <w:rsid w:val="003B6F32"/>
    <w:rsid w:val="003C32FB"/>
    <w:rsid w:val="003E603D"/>
    <w:rsid w:val="00405AF2"/>
    <w:rsid w:val="0043639C"/>
    <w:rsid w:val="0044543E"/>
    <w:rsid w:val="00476FD9"/>
    <w:rsid w:val="004A7B65"/>
    <w:rsid w:val="004B2E2E"/>
    <w:rsid w:val="004B421E"/>
    <w:rsid w:val="004C3EDF"/>
    <w:rsid w:val="004E303B"/>
    <w:rsid w:val="004F5346"/>
    <w:rsid w:val="004F70EB"/>
    <w:rsid w:val="00503FB3"/>
    <w:rsid w:val="00526835"/>
    <w:rsid w:val="00530B12"/>
    <w:rsid w:val="00532FD2"/>
    <w:rsid w:val="005C1F1C"/>
    <w:rsid w:val="005D5598"/>
    <w:rsid w:val="005F7F40"/>
    <w:rsid w:val="00603F7A"/>
    <w:rsid w:val="00605B4C"/>
    <w:rsid w:val="00646551"/>
    <w:rsid w:val="0069425C"/>
    <w:rsid w:val="006A29D5"/>
    <w:rsid w:val="006D1AED"/>
    <w:rsid w:val="006D1B31"/>
    <w:rsid w:val="006D4C0A"/>
    <w:rsid w:val="006E5E49"/>
    <w:rsid w:val="00722A05"/>
    <w:rsid w:val="00745F03"/>
    <w:rsid w:val="00755062"/>
    <w:rsid w:val="00766D43"/>
    <w:rsid w:val="007774FC"/>
    <w:rsid w:val="007870DB"/>
    <w:rsid w:val="00792E7C"/>
    <w:rsid w:val="007A2CBF"/>
    <w:rsid w:val="007A42C3"/>
    <w:rsid w:val="007B215A"/>
    <w:rsid w:val="007C2247"/>
    <w:rsid w:val="007E1277"/>
    <w:rsid w:val="0080304C"/>
    <w:rsid w:val="0081094D"/>
    <w:rsid w:val="00812DF5"/>
    <w:rsid w:val="00825244"/>
    <w:rsid w:val="00847762"/>
    <w:rsid w:val="00890D45"/>
    <w:rsid w:val="00892904"/>
    <w:rsid w:val="008D0D4E"/>
    <w:rsid w:val="008D20E4"/>
    <w:rsid w:val="00911035"/>
    <w:rsid w:val="00927547"/>
    <w:rsid w:val="00940F3E"/>
    <w:rsid w:val="009453CD"/>
    <w:rsid w:val="00971002"/>
    <w:rsid w:val="00985288"/>
    <w:rsid w:val="00995720"/>
    <w:rsid w:val="009A15CE"/>
    <w:rsid w:val="009A3897"/>
    <w:rsid w:val="009B3700"/>
    <w:rsid w:val="009B4151"/>
    <w:rsid w:val="00A06576"/>
    <w:rsid w:val="00A149C1"/>
    <w:rsid w:val="00A2117F"/>
    <w:rsid w:val="00A32037"/>
    <w:rsid w:val="00A55CDA"/>
    <w:rsid w:val="00A8118A"/>
    <w:rsid w:val="00A95E06"/>
    <w:rsid w:val="00AD58DF"/>
    <w:rsid w:val="00AE41EE"/>
    <w:rsid w:val="00B049E3"/>
    <w:rsid w:val="00B14550"/>
    <w:rsid w:val="00B53355"/>
    <w:rsid w:val="00B66101"/>
    <w:rsid w:val="00B97D67"/>
    <w:rsid w:val="00BB323D"/>
    <w:rsid w:val="00BD2C66"/>
    <w:rsid w:val="00BE38BD"/>
    <w:rsid w:val="00BE6E38"/>
    <w:rsid w:val="00C13A8C"/>
    <w:rsid w:val="00C5015D"/>
    <w:rsid w:val="00C65347"/>
    <w:rsid w:val="00C8647F"/>
    <w:rsid w:val="00CB72B3"/>
    <w:rsid w:val="00CC3555"/>
    <w:rsid w:val="00CC444C"/>
    <w:rsid w:val="00CD6749"/>
    <w:rsid w:val="00D06405"/>
    <w:rsid w:val="00D106B0"/>
    <w:rsid w:val="00D2079C"/>
    <w:rsid w:val="00D2124F"/>
    <w:rsid w:val="00D23A3E"/>
    <w:rsid w:val="00D43D91"/>
    <w:rsid w:val="00D60143"/>
    <w:rsid w:val="00D96DBC"/>
    <w:rsid w:val="00DD1EF2"/>
    <w:rsid w:val="00E118D3"/>
    <w:rsid w:val="00E25567"/>
    <w:rsid w:val="00E427FE"/>
    <w:rsid w:val="00E837CE"/>
    <w:rsid w:val="00E83B52"/>
    <w:rsid w:val="00EC1DB7"/>
    <w:rsid w:val="00F07DC2"/>
    <w:rsid w:val="00F16267"/>
    <w:rsid w:val="00F308DB"/>
    <w:rsid w:val="00F63376"/>
    <w:rsid w:val="00F663FB"/>
    <w:rsid w:val="00F72C4A"/>
    <w:rsid w:val="00F73052"/>
    <w:rsid w:val="00F975BA"/>
    <w:rsid w:val="00FA7A6D"/>
    <w:rsid w:val="00FC0C60"/>
    <w:rsid w:val="00FC2066"/>
    <w:rsid w:val="00FC2389"/>
    <w:rsid w:val="00FE5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B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567"/>
    <w:pPr>
      <w:widowControl w:val="0"/>
      <w:autoSpaceDE w:val="0"/>
      <w:autoSpaceDN w:val="0"/>
      <w:adjustRightInd w:val="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AE41EE"/>
    <w:rPr>
      <w:color w:val="0000FF"/>
      <w:u w:val="single"/>
    </w:rPr>
  </w:style>
  <w:style w:type="paragraph" w:styleId="NormalnyWeb">
    <w:name w:val="Normal (Web)"/>
    <w:basedOn w:val="Normalny"/>
    <w:uiPriority w:val="99"/>
    <w:unhideWhenUsed/>
    <w:rsid w:val="006D4C0A"/>
    <w:pPr>
      <w:widowControl/>
      <w:autoSpaceDE/>
      <w:autoSpaceDN/>
      <w:adjustRightInd/>
      <w:spacing w:before="100" w:beforeAutospacing="1" w:after="100" w:afterAutospacing="1"/>
    </w:pPr>
    <w:rPr>
      <w:sz w:val="24"/>
      <w:szCs w:val="24"/>
    </w:rPr>
  </w:style>
  <w:style w:type="paragraph" w:styleId="Akapitzlist">
    <w:name w:val="List Paragraph"/>
    <w:basedOn w:val="Normalny"/>
    <w:uiPriority w:val="34"/>
    <w:qFormat/>
    <w:rsid w:val="00CC444C"/>
    <w:pPr>
      <w:ind w:left="720"/>
      <w:contextualSpacing/>
    </w:pPr>
  </w:style>
  <w:style w:type="paragraph" w:styleId="Tekstdymka">
    <w:name w:val="Balloon Text"/>
    <w:basedOn w:val="Normalny"/>
    <w:link w:val="TekstdymkaZnak"/>
    <w:uiPriority w:val="99"/>
    <w:semiHidden/>
    <w:unhideWhenUsed/>
    <w:rsid w:val="006942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5C"/>
    <w:rPr>
      <w:rFonts w:ascii="Segoe UI" w:hAnsi="Segoe UI" w:cs="Segoe UI"/>
      <w:sz w:val="18"/>
      <w:szCs w:val="18"/>
    </w:rPr>
  </w:style>
  <w:style w:type="character" w:styleId="Odwoaniedokomentarza">
    <w:name w:val="annotation reference"/>
    <w:basedOn w:val="Domylnaczcionkaakapitu"/>
    <w:uiPriority w:val="99"/>
    <w:semiHidden/>
    <w:unhideWhenUsed/>
    <w:rsid w:val="003C32FB"/>
    <w:rPr>
      <w:sz w:val="16"/>
      <w:szCs w:val="16"/>
    </w:rPr>
  </w:style>
  <w:style w:type="paragraph" w:styleId="Tekstkomentarza">
    <w:name w:val="annotation text"/>
    <w:basedOn w:val="Normalny"/>
    <w:link w:val="TekstkomentarzaZnak"/>
    <w:uiPriority w:val="99"/>
    <w:semiHidden/>
    <w:unhideWhenUsed/>
    <w:rsid w:val="003C32FB"/>
  </w:style>
  <w:style w:type="character" w:customStyle="1" w:styleId="TekstkomentarzaZnak">
    <w:name w:val="Tekst komentarza Znak"/>
    <w:basedOn w:val="Domylnaczcionkaakapitu"/>
    <w:link w:val="Tekstkomentarza"/>
    <w:uiPriority w:val="99"/>
    <w:semiHidden/>
    <w:rsid w:val="003C32F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3C32FB"/>
    <w:rPr>
      <w:b/>
      <w:bCs/>
    </w:rPr>
  </w:style>
  <w:style w:type="character" w:customStyle="1" w:styleId="TematkomentarzaZnak">
    <w:name w:val="Temat komentarza Znak"/>
    <w:basedOn w:val="TekstkomentarzaZnak"/>
    <w:link w:val="Tematkomentarza"/>
    <w:uiPriority w:val="99"/>
    <w:semiHidden/>
    <w:rsid w:val="003C32FB"/>
    <w:rPr>
      <w:rFonts w:ascii="Times New Roman" w:hAnsi="Times New Roman"/>
      <w:b/>
      <w:bCs/>
    </w:rPr>
  </w:style>
  <w:style w:type="paragraph" w:styleId="Nagwek">
    <w:name w:val="header"/>
    <w:basedOn w:val="Normalny"/>
    <w:link w:val="NagwekZnak"/>
    <w:uiPriority w:val="99"/>
    <w:unhideWhenUsed/>
    <w:rsid w:val="006D1B31"/>
    <w:pPr>
      <w:tabs>
        <w:tab w:val="center" w:pos="4536"/>
        <w:tab w:val="right" w:pos="9072"/>
      </w:tabs>
    </w:pPr>
  </w:style>
  <w:style w:type="character" w:customStyle="1" w:styleId="NagwekZnak">
    <w:name w:val="Nagłówek Znak"/>
    <w:basedOn w:val="Domylnaczcionkaakapitu"/>
    <w:link w:val="Nagwek"/>
    <w:uiPriority w:val="99"/>
    <w:rsid w:val="006D1B31"/>
    <w:rPr>
      <w:rFonts w:ascii="Times New Roman" w:hAnsi="Times New Roman"/>
    </w:rPr>
  </w:style>
  <w:style w:type="paragraph" w:styleId="Stopka">
    <w:name w:val="footer"/>
    <w:basedOn w:val="Normalny"/>
    <w:link w:val="StopkaZnak"/>
    <w:uiPriority w:val="99"/>
    <w:unhideWhenUsed/>
    <w:rsid w:val="006D1B31"/>
    <w:pPr>
      <w:tabs>
        <w:tab w:val="center" w:pos="4536"/>
        <w:tab w:val="right" w:pos="9072"/>
      </w:tabs>
    </w:pPr>
  </w:style>
  <w:style w:type="character" w:customStyle="1" w:styleId="StopkaZnak">
    <w:name w:val="Stopka Znak"/>
    <w:basedOn w:val="Domylnaczcionkaakapitu"/>
    <w:link w:val="Stopka"/>
    <w:uiPriority w:val="99"/>
    <w:rsid w:val="006D1B31"/>
    <w:rPr>
      <w:rFonts w:ascii="Times New Roman" w:hAnsi="Times New Roman"/>
    </w:rPr>
  </w:style>
  <w:style w:type="character" w:customStyle="1" w:styleId="Nierozpoznanawzmianka1">
    <w:name w:val="Nierozpoznana wzmianka1"/>
    <w:basedOn w:val="Domylnaczcionkaakapitu"/>
    <w:uiPriority w:val="99"/>
    <w:semiHidden/>
    <w:unhideWhenUsed/>
    <w:rsid w:val="006D1B31"/>
    <w:rPr>
      <w:color w:val="605E5C"/>
      <w:shd w:val="clear" w:color="auto" w:fill="E1DFDD"/>
    </w:rPr>
  </w:style>
  <w:style w:type="paragraph" w:customStyle="1" w:styleId="nav-item">
    <w:name w:val="nav-item"/>
    <w:basedOn w:val="Normalny"/>
    <w:rsid w:val="007A2CBF"/>
    <w:pPr>
      <w:widowControl/>
      <w:autoSpaceDE/>
      <w:autoSpaceDN/>
      <w:adjustRightInd/>
      <w:spacing w:before="100" w:beforeAutospacing="1" w:after="100" w:afterAutospacing="1"/>
    </w:pPr>
    <w:rPr>
      <w:sz w:val="24"/>
      <w:szCs w:val="24"/>
    </w:rPr>
  </w:style>
  <w:style w:type="character" w:styleId="Pogrubienie">
    <w:name w:val="Strong"/>
    <w:basedOn w:val="Domylnaczcionkaakapitu"/>
    <w:uiPriority w:val="22"/>
    <w:qFormat/>
    <w:rsid w:val="007A2CBF"/>
    <w:rPr>
      <w:b/>
      <w:bCs/>
    </w:rPr>
  </w:style>
  <w:style w:type="paragraph" w:customStyle="1" w:styleId="float-left">
    <w:name w:val="float-left"/>
    <w:basedOn w:val="Normalny"/>
    <w:rsid w:val="007A2CBF"/>
    <w:pPr>
      <w:widowControl/>
      <w:autoSpaceDE/>
      <w:autoSpaceDN/>
      <w:adjustRightInd/>
      <w:spacing w:before="100" w:beforeAutospacing="1" w:after="100" w:afterAutospacing="1"/>
    </w:pPr>
    <w:rPr>
      <w:sz w:val="24"/>
      <w:szCs w:val="24"/>
    </w:rPr>
  </w:style>
  <w:style w:type="paragraph" w:styleId="Zagicieodgryformularza">
    <w:name w:val="HTML Top of Form"/>
    <w:basedOn w:val="Normalny"/>
    <w:next w:val="Normalny"/>
    <w:link w:val="ZagicieodgryformularzaZnak"/>
    <w:hidden/>
    <w:uiPriority w:val="99"/>
    <w:semiHidden/>
    <w:unhideWhenUsed/>
    <w:rsid w:val="007A2CBF"/>
    <w:pPr>
      <w:widowControl/>
      <w:pBdr>
        <w:bottom w:val="single" w:sz="6" w:space="1" w:color="auto"/>
      </w:pBdr>
      <w:autoSpaceDE/>
      <w:autoSpaceDN/>
      <w:adjustRightInd/>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7A2CBF"/>
    <w:rPr>
      <w:rFonts w:ascii="Arial" w:hAnsi="Arial" w:cs="Arial"/>
      <w:vanish/>
      <w:sz w:val="16"/>
      <w:szCs w:val="16"/>
    </w:rPr>
  </w:style>
  <w:style w:type="paragraph" w:customStyle="1" w:styleId="pl-2">
    <w:name w:val="pl-2"/>
    <w:basedOn w:val="Normalny"/>
    <w:rsid w:val="007A2CBF"/>
    <w:pPr>
      <w:widowControl/>
      <w:autoSpaceDE/>
      <w:autoSpaceDN/>
      <w:adjustRightInd/>
      <w:spacing w:before="100" w:beforeAutospacing="1" w:after="100" w:afterAutospacing="1"/>
    </w:pPr>
    <w:rPr>
      <w:sz w:val="24"/>
      <w:szCs w:val="24"/>
    </w:rPr>
  </w:style>
  <w:style w:type="paragraph" w:styleId="Zagicieoddouformularza">
    <w:name w:val="HTML Bottom of Form"/>
    <w:basedOn w:val="Normalny"/>
    <w:next w:val="Normalny"/>
    <w:link w:val="ZagicieoddouformularzaZnak"/>
    <w:hidden/>
    <w:uiPriority w:val="99"/>
    <w:semiHidden/>
    <w:unhideWhenUsed/>
    <w:rsid w:val="007A2CBF"/>
    <w:pPr>
      <w:widowControl/>
      <w:pBdr>
        <w:top w:val="single" w:sz="6" w:space="1" w:color="auto"/>
      </w:pBdr>
      <w:autoSpaceDE/>
      <w:autoSpaceDN/>
      <w:adjustRightInd/>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7A2CBF"/>
    <w:rPr>
      <w:rFonts w:ascii="Arial" w:hAnsi="Arial" w:cs="Arial"/>
      <w:vanish/>
      <w:sz w:val="16"/>
      <w:szCs w:val="16"/>
    </w:rPr>
  </w:style>
  <w:style w:type="table" w:styleId="Tabela-Siatka">
    <w:name w:val="Table Grid"/>
    <w:basedOn w:val="Standardowy"/>
    <w:uiPriority w:val="59"/>
    <w:rsid w:val="007A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567"/>
    <w:pPr>
      <w:widowControl w:val="0"/>
      <w:autoSpaceDE w:val="0"/>
      <w:autoSpaceDN w:val="0"/>
      <w:adjustRightInd w:val="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AE41EE"/>
    <w:rPr>
      <w:color w:val="0000FF"/>
      <w:u w:val="single"/>
    </w:rPr>
  </w:style>
  <w:style w:type="paragraph" w:styleId="NormalnyWeb">
    <w:name w:val="Normal (Web)"/>
    <w:basedOn w:val="Normalny"/>
    <w:uiPriority w:val="99"/>
    <w:unhideWhenUsed/>
    <w:rsid w:val="006D4C0A"/>
    <w:pPr>
      <w:widowControl/>
      <w:autoSpaceDE/>
      <w:autoSpaceDN/>
      <w:adjustRightInd/>
      <w:spacing w:before="100" w:beforeAutospacing="1" w:after="100" w:afterAutospacing="1"/>
    </w:pPr>
    <w:rPr>
      <w:sz w:val="24"/>
      <w:szCs w:val="24"/>
    </w:rPr>
  </w:style>
  <w:style w:type="paragraph" w:styleId="Akapitzlist">
    <w:name w:val="List Paragraph"/>
    <w:basedOn w:val="Normalny"/>
    <w:uiPriority w:val="34"/>
    <w:qFormat/>
    <w:rsid w:val="00CC444C"/>
    <w:pPr>
      <w:ind w:left="720"/>
      <w:contextualSpacing/>
    </w:pPr>
  </w:style>
  <w:style w:type="paragraph" w:styleId="Tekstdymka">
    <w:name w:val="Balloon Text"/>
    <w:basedOn w:val="Normalny"/>
    <w:link w:val="TekstdymkaZnak"/>
    <w:uiPriority w:val="99"/>
    <w:semiHidden/>
    <w:unhideWhenUsed/>
    <w:rsid w:val="006942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5C"/>
    <w:rPr>
      <w:rFonts w:ascii="Segoe UI" w:hAnsi="Segoe UI" w:cs="Segoe UI"/>
      <w:sz w:val="18"/>
      <w:szCs w:val="18"/>
    </w:rPr>
  </w:style>
  <w:style w:type="character" w:styleId="Odwoaniedokomentarza">
    <w:name w:val="annotation reference"/>
    <w:basedOn w:val="Domylnaczcionkaakapitu"/>
    <w:uiPriority w:val="99"/>
    <w:semiHidden/>
    <w:unhideWhenUsed/>
    <w:rsid w:val="003C32FB"/>
    <w:rPr>
      <w:sz w:val="16"/>
      <w:szCs w:val="16"/>
    </w:rPr>
  </w:style>
  <w:style w:type="paragraph" w:styleId="Tekstkomentarza">
    <w:name w:val="annotation text"/>
    <w:basedOn w:val="Normalny"/>
    <w:link w:val="TekstkomentarzaZnak"/>
    <w:uiPriority w:val="99"/>
    <w:semiHidden/>
    <w:unhideWhenUsed/>
    <w:rsid w:val="003C32FB"/>
  </w:style>
  <w:style w:type="character" w:customStyle="1" w:styleId="TekstkomentarzaZnak">
    <w:name w:val="Tekst komentarza Znak"/>
    <w:basedOn w:val="Domylnaczcionkaakapitu"/>
    <w:link w:val="Tekstkomentarza"/>
    <w:uiPriority w:val="99"/>
    <w:semiHidden/>
    <w:rsid w:val="003C32F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3C32FB"/>
    <w:rPr>
      <w:b/>
      <w:bCs/>
    </w:rPr>
  </w:style>
  <w:style w:type="character" w:customStyle="1" w:styleId="TematkomentarzaZnak">
    <w:name w:val="Temat komentarza Znak"/>
    <w:basedOn w:val="TekstkomentarzaZnak"/>
    <w:link w:val="Tematkomentarza"/>
    <w:uiPriority w:val="99"/>
    <w:semiHidden/>
    <w:rsid w:val="003C32FB"/>
    <w:rPr>
      <w:rFonts w:ascii="Times New Roman" w:hAnsi="Times New Roman"/>
      <w:b/>
      <w:bCs/>
    </w:rPr>
  </w:style>
  <w:style w:type="paragraph" w:styleId="Nagwek">
    <w:name w:val="header"/>
    <w:basedOn w:val="Normalny"/>
    <w:link w:val="NagwekZnak"/>
    <w:uiPriority w:val="99"/>
    <w:unhideWhenUsed/>
    <w:rsid w:val="006D1B31"/>
    <w:pPr>
      <w:tabs>
        <w:tab w:val="center" w:pos="4536"/>
        <w:tab w:val="right" w:pos="9072"/>
      </w:tabs>
    </w:pPr>
  </w:style>
  <w:style w:type="character" w:customStyle="1" w:styleId="NagwekZnak">
    <w:name w:val="Nagłówek Znak"/>
    <w:basedOn w:val="Domylnaczcionkaakapitu"/>
    <w:link w:val="Nagwek"/>
    <w:uiPriority w:val="99"/>
    <w:rsid w:val="006D1B31"/>
    <w:rPr>
      <w:rFonts w:ascii="Times New Roman" w:hAnsi="Times New Roman"/>
    </w:rPr>
  </w:style>
  <w:style w:type="paragraph" w:styleId="Stopka">
    <w:name w:val="footer"/>
    <w:basedOn w:val="Normalny"/>
    <w:link w:val="StopkaZnak"/>
    <w:uiPriority w:val="99"/>
    <w:unhideWhenUsed/>
    <w:rsid w:val="006D1B31"/>
    <w:pPr>
      <w:tabs>
        <w:tab w:val="center" w:pos="4536"/>
        <w:tab w:val="right" w:pos="9072"/>
      </w:tabs>
    </w:pPr>
  </w:style>
  <w:style w:type="character" w:customStyle="1" w:styleId="StopkaZnak">
    <w:name w:val="Stopka Znak"/>
    <w:basedOn w:val="Domylnaczcionkaakapitu"/>
    <w:link w:val="Stopka"/>
    <w:uiPriority w:val="99"/>
    <w:rsid w:val="006D1B31"/>
    <w:rPr>
      <w:rFonts w:ascii="Times New Roman" w:hAnsi="Times New Roman"/>
    </w:rPr>
  </w:style>
  <w:style w:type="character" w:customStyle="1" w:styleId="Nierozpoznanawzmianka1">
    <w:name w:val="Nierozpoznana wzmianka1"/>
    <w:basedOn w:val="Domylnaczcionkaakapitu"/>
    <w:uiPriority w:val="99"/>
    <w:semiHidden/>
    <w:unhideWhenUsed/>
    <w:rsid w:val="006D1B31"/>
    <w:rPr>
      <w:color w:val="605E5C"/>
      <w:shd w:val="clear" w:color="auto" w:fill="E1DFDD"/>
    </w:rPr>
  </w:style>
  <w:style w:type="paragraph" w:customStyle="1" w:styleId="nav-item">
    <w:name w:val="nav-item"/>
    <w:basedOn w:val="Normalny"/>
    <w:rsid w:val="007A2CBF"/>
    <w:pPr>
      <w:widowControl/>
      <w:autoSpaceDE/>
      <w:autoSpaceDN/>
      <w:adjustRightInd/>
      <w:spacing w:before="100" w:beforeAutospacing="1" w:after="100" w:afterAutospacing="1"/>
    </w:pPr>
    <w:rPr>
      <w:sz w:val="24"/>
      <w:szCs w:val="24"/>
    </w:rPr>
  </w:style>
  <w:style w:type="character" w:styleId="Pogrubienie">
    <w:name w:val="Strong"/>
    <w:basedOn w:val="Domylnaczcionkaakapitu"/>
    <w:uiPriority w:val="22"/>
    <w:qFormat/>
    <w:rsid w:val="007A2CBF"/>
    <w:rPr>
      <w:b/>
      <w:bCs/>
    </w:rPr>
  </w:style>
  <w:style w:type="paragraph" w:customStyle="1" w:styleId="float-left">
    <w:name w:val="float-left"/>
    <w:basedOn w:val="Normalny"/>
    <w:rsid w:val="007A2CBF"/>
    <w:pPr>
      <w:widowControl/>
      <w:autoSpaceDE/>
      <w:autoSpaceDN/>
      <w:adjustRightInd/>
      <w:spacing w:before="100" w:beforeAutospacing="1" w:after="100" w:afterAutospacing="1"/>
    </w:pPr>
    <w:rPr>
      <w:sz w:val="24"/>
      <w:szCs w:val="24"/>
    </w:rPr>
  </w:style>
  <w:style w:type="paragraph" w:styleId="Zagicieodgryformularza">
    <w:name w:val="HTML Top of Form"/>
    <w:basedOn w:val="Normalny"/>
    <w:next w:val="Normalny"/>
    <w:link w:val="ZagicieodgryformularzaZnak"/>
    <w:hidden/>
    <w:uiPriority w:val="99"/>
    <w:semiHidden/>
    <w:unhideWhenUsed/>
    <w:rsid w:val="007A2CBF"/>
    <w:pPr>
      <w:widowControl/>
      <w:pBdr>
        <w:bottom w:val="single" w:sz="6" w:space="1" w:color="auto"/>
      </w:pBdr>
      <w:autoSpaceDE/>
      <w:autoSpaceDN/>
      <w:adjustRightInd/>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7A2CBF"/>
    <w:rPr>
      <w:rFonts w:ascii="Arial" w:hAnsi="Arial" w:cs="Arial"/>
      <w:vanish/>
      <w:sz w:val="16"/>
      <w:szCs w:val="16"/>
    </w:rPr>
  </w:style>
  <w:style w:type="paragraph" w:customStyle="1" w:styleId="pl-2">
    <w:name w:val="pl-2"/>
    <w:basedOn w:val="Normalny"/>
    <w:rsid w:val="007A2CBF"/>
    <w:pPr>
      <w:widowControl/>
      <w:autoSpaceDE/>
      <w:autoSpaceDN/>
      <w:adjustRightInd/>
      <w:spacing w:before="100" w:beforeAutospacing="1" w:after="100" w:afterAutospacing="1"/>
    </w:pPr>
    <w:rPr>
      <w:sz w:val="24"/>
      <w:szCs w:val="24"/>
    </w:rPr>
  </w:style>
  <w:style w:type="paragraph" w:styleId="Zagicieoddouformularza">
    <w:name w:val="HTML Bottom of Form"/>
    <w:basedOn w:val="Normalny"/>
    <w:next w:val="Normalny"/>
    <w:link w:val="ZagicieoddouformularzaZnak"/>
    <w:hidden/>
    <w:uiPriority w:val="99"/>
    <w:semiHidden/>
    <w:unhideWhenUsed/>
    <w:rsid w:val="007A2CBF"/>
    <w:pPr>
      <w:widowControl/>
      <w:pBdr>
        <w:top w:val="single" w:sz="6" w:space="1" w:color="auto"/>
      </w:pBdr>
      <w:autoSpaceDE/>
      <w:autoSpaceDN/>
      <w:adjustRightInd/>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7A2CBF"/>
    <w:rPr>
      <w:rFonts w:ascii="Arial" w:hAnsi="Arial" w:cs="Arial"/>
      <w:vanish/>
      <w:sz w:val="16"/>
      <w:szCs w:val="16"/>
    </w:rPr>
  </w:style>
  <w:style w:type="table" w:styleId="Tabela-Siatka">
    <w:name w:val="Table Grid"/>
    <w:basedOn w:val="Standardowy"/>
    <w:uiPriority w:val="59"/>
    <w:rsid w:val="007A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6257">
      <w:bodyDiv w:val="1"/>
      <w:marLeft w:val="0"/>
      <w:marRight w:val="0"/>
      <w:marTop w:val="0"/>
      <w:marBottom w:val="0"/>
      <w:divBdr>
        <w:top w:val="none" w:sz="0" w:space="0" w:color="auto"/>
        <w:left w:val="none" w:sz="0" w:space="0" w:color="auto"/>
        <w:bottom w:val="none" w:sz="0" w:space="0" w:color="auto"/>
        <w:right w:val="none" w:sz="0" w:space="0" w:color="auto"/>
      </w:divBdr>
    </w:div>
    <w:div w:id="396629259">
      <w:bodyDiv w:val="1"/>
      <w:marLeft w:val="0"/>
      <w:marRight w:val="0"/>
      <w:marTop w:val="0"/>
      <w:marBottom w:val="0"/>
      <w:divBdr>
        <w:top w:val="none" w:sz="0" w:space="0" w:color="auto"/>
        <w:left w:val="none" w:sz="0" w:space="0" w:color="auto"/>
        <w:bottom w:val="none" w:sz="0" w:space="0" w:color="auto"/>
        <w:right w:val="none" w:sz="0" w:space="0" w:color="auto"/>
      </w:divBdr>
    </w:div>
    <w:div w:id="1316060100">
      <w:bodyDiv w:val="1"/>
      <w:marLeft w:val="0"/>
      <w:marRight w:val="0"/>
      <w:marTop w:val="0"/>
      <w:marBottom w:val="0"/>
      <w:divBdr>
        <w:top w:val="none" w:sz="0" w:space="0" w:color="auto"/>
        <w:left w:val="none" w:sz="0" w:space="0" w:color="auto"/>
        <w:bottom w:val="none" w:sz="0" w:space="0" w:color="auto"/>
        <w:right w:val="none" w:sz="0" w:space="0" w:color="auto"/>
      </w:divBdr>
      <w:divsChild>
        <w:div w:id="1913196566">
          <w:marLeft w:val="0"/>
          <w:marRight w:val="0"/>
          <w:marTop w:val="0"/>
          <w:marBottom w:val="0"/>
          <w:divBdr>
            <w:top w:val="none" w:sz="0" w:space="0" w:color="auto"/>
            <w:left w:val="none" w:sz="0" w:space="0" w:color="auto"/>
            <w:bottom w:val="none" w:sz="0" w:space="0" w:color="auto"/>
            <w:right w:val="none" w:sz="0" w:space="0" w:color="auto"/>
          </w:divBdr>
          <w:divsChild>
            <w:div w:id="2050257200">
              <w:marLeft w:val="0"/>
              <w:marRight w:val="0"/>
              <w:marTop w:val="0"/>
              <w:marBottom w:val="0"/>
              <w:divBdr>
                <w:top w:val="none" w:sz="0" w:space="0" w:color="auto"/>
                <w:left w:val="none" w:sz="0" w:space="0" w:color="auto"/>
                <w:bottom w:val="none" w:sz="0" w:space="0" w:color="auto"/>
                <w:right w:val="none" w:sz="0" w:space="0" w:color="auto"/>
              </w:divBdr>
            </w:div>
          </w:divsChild>
        </w:div>
        <w:div w:id="2146849686">
          <w:marLeft w:val="0"/>
          <w:marRight w:val="0"/>
          <w:marTop w:val="0"/>
          <w:marBottom w:val="0"/>
          <w:divBdr>
            <w:top w:val="none" w:sz="0" w:space="0" w:color="auto"/>
            <w:left w:val="none" w:sz="0" w:space="0" w:color="auto"/>
            <w:bottom w:val="none" w:sz="0" w:space="0" w:color="auto"/>
            <w:right w:val="none" w:sz="0" w:space="0" w:color="auto"/>
          </w:divBdr>
          <w:divsChild>
            <w:div w:id="200169647">
              <w:marLeft w:val="-225"/>
              <w:marRight w:val="-225"/>
              <w:marTop w:val="0"/>
              <w:marBottom w:val="0"/>
              <w:divBdr>
                <w:top w:val="none" w:sz="0" w:space="0" w:color="auto"/>
                <w:left w:val="none" w:sz="0" w:space="0" w:color="auto"/>
                <w:bottom w:val="none" w:sz="0" w:space="0" w:color="auto"/>
                <w:right w:val="none" w:sz="0" w:space="0" w:color="auto"/>
              </w:divBdr>
              <w:divsChild>
                <w:div w:id="511380281">
                  <w:marLeft w:val="0"/>
                  <w:marRight w:val="0"/>
                  <w:marTop w:val="0"/>
                  <w:marBottom w:val="0"/>
                  <w:divBdr>
                    <w:top w:val="none" w:sz="0" w:space="0" w:color="auto"/>
                    <w:left w:val="none" w:sz="0" w:space="0" w:color="auto"/>
                    <w:bottom w:val="none" w:sz="0" w:space="0" w:color="auto"/>
                    <w:right w:val="none" w:sz="0" w:space="0" w:color="auto"/>
                  </w:divBdr>
                  <w:divsChild>
                    <w:div w:id="1277101044">
                      <w:marLeft w:val="0"/>
                      <w:marRight w:val="0"/>
                      <w:marTop w:val="0"/>
                      <w:marBottom w:val="0"/>
                      <w:divBdr>
                        <w:top w:val="none" w:sz="0" w:space="0" w:color="auto"/>
                        <w:left w:val="none" w:sz="0" w:space="0" w:color="auto"/>
                        <w:bottom w:val="none" w:sz="0" w:space="0" w:color="auto"/>
                        <w:right w:val="none" w:sz="0" w:space="0" w:color="auto"/>
                      </w:divBdr>
                      <w:divsChild>
                        <w:div w:id="903874979">
                          <w:marLeft w:val="0"/>
                          <w:marRight w:val="0"/>
                          <w:marTop w:val="0"/>
                          <w:marBottom w:val="0"/>
                          <w:divBdr>
                            <w:top w:val="none" w:sz="0" w:space="0" w:color="auto"/>
                            <w:left w:val="none" w:sz="0" w:space="0" w:color="auto"/>
                            <w:bottom w:val="none" w:sz="0" w:space="0" w:color="auto"/>
                            <w:right w:val="none" w:sz="0" w:space="0" w:color="auto"/>
                          </w:divBdr>
                        </w:div>
                        <w:div w:id="1713070522">
                          <w:marLeft w:val="0"/>
                          <w:marRight w:val="0"/>
                          <w:marTop w:val="0"/>
                          <w:marBottom w:val="0"/>
                          <w:divBdr>
                            <w:top w:val="none" w:sz="0" w:space="0" w:color="auto"/>
                            <w:left w:val="none" w:sz="0" w:space="0" w:color="auto"/>
                            <w:bottom w:val="none" w:sz="0" w:space="0" w:color="auto"/>
                            <w:right w:val="none" w:sz="0" w:space="0" w:color="auto"/>
                          </w:divBdr>
                          <w:divsChild>
                            <w:div w:id="811025302">
                              <w:marLeft w:val="-225"/>
                              <w:marRight w:val="-225"/>
                              <w:marTop w:val="0"/>
                              <w:marBottom w:val="0"/>
                              <w:divBdr>
                                <w:top w:val="none" w:sz="0" w:space="0" w:color="auto"/>
                                <w:left w:val="none" w:sz="0" w:space="0" w:color="auto"/>
                                <w:bottom w:val="none" w:sz="0" w:space="0" w:color="auto"/>
                                <w:right w:val="none" w:sz="0" w:space="0" w:color="auto"/>
                              </w:divBdr>
                              <w:divsChild>
                                <w:div w:id="18729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6711">
              <w:marLeft w:val="0"/>
              <w:marRight w:val="0"/>
              <w:marTop w:val="0"/>
              <w:marBottom w:val="0"/>
              <w:divBdr>
                <w:top w:val="none" w:sz="0" w:space="0" w:color="auto"/>
                <w:left w:val="none" w:sz="0" w:space="0" w:color="auto"/>
                <w:bottom w:val="none" w:sz="0" w:space="0" w:color="auto"/>
                <w:right w:val="none" w:sz="0" w:space="0" w:color="auto"/>
              </w:divBdr>
              <w:divsChild>
                <w:div w:id="1800143532">
                  <w:marLeft w:val="0"/>
                  <w:marRight w:val="0"/>
                  <w:marTop w:val="0"/>
                  <w:marBottom w:val="0"/>
                  <w:divBdr>
                    <w:top w:val="none" w:sz="0" w:space="0" w:color="auto"/>
                    <w:left w:val="none" w:sz="0" w:space="0" w:color="auto"/>
                    <w:bottom w:val="none" w:sz="0" w:space="0" w:color="auto"/>
                    <w:right w:val="none" w:sz="0" w:space="0" w:color="auto"/>
                  </w:divBdr>
                  <w:divsChild>
                    <w:div w:id="1289163260">
                      <w:marLeft w:val="0"/>
                      <w:marRight w:val="0"/>
                      <w:marTop w:val="0"/>
                      <w:marBottom w:val="0"/>
                      <w:divBdr>
                        <w:top w:val="none" w:sz="0" w:space="0" w:color="auto"/>
                        <w:left w:val="none" w:sz="0" w:space="0" w:color="auto"/>
                        <w:bottom w:val="none" w:sz="0" w:space="0" w:color="auto"/>
                        <w:right w:val="none" w:sz="0" w:space="0" w:color="auto"/>
                      </w:divBdr>
                      <w:divsChild>
                        <w:div w:id="2042318791">
                          <w:marLeft w:val="0"/>
                          <w:marRight w:val="0"/>
                          <w:marTop w:val="0"/>
                          <w:marBottom w:val="0"/>
                          <w:divBdr>
                            <w:top w:val="none" w:sz="0" w:space="0" w:color="auto"/>
                            <w:left w:val="none" w:sz="0" w:space="0" w:color="auto"/>
                            <w:bottom w:val="none" w:sz="0" w:space="0" w:color="auto"/>
                            <w:right w:val="none" w:sz="0" w:space="0" w:color="auto"/>
                          </w:divBdr>
                        </w:div>
                        <w:div w:id="2082022184">
                          <w:marLeft w:val="0"/>
                          <w:marRight w:val="0"/>
                          <w:marTop w:val="0"/>
                          <w:marBottom w:val="0"/>
                          <w:divBdr>
                            <w:top w:val="none" w:sz="0" w:space="0" w:color="auto"/>
                            <w:left w:val="none" w:sz="0" w:space="0" w:color="auto"/>
                            <w:bottom w:val="none" w:sz="0" w:space="0" w:color="auto"/>
                            <w:right w:val="none" w:sz="0" w:space="0" w:color="auto"/>
                          </w:divBdr>
                          <w:divsChild>
                            <w:div w:id="632371237">
                              <w:marLeft w:val="0"/>
                              <w:marRight w:val="0"/>
                              <w:marTop w:val="0"/>
                              <w:marBottom w:val="0"/>
                              <w:divBdr>
                                <w:top w:val="none" w:sz="0" w:space="0" w:color="auto"/>
                                <w:left w:val="none" w:sz="0" w:space="0" w:color="auto"/>
                                <w:bottom w:val="none" w:sz="0" w:space="0" w:color="auto"/>
                                <w:right w:val="none" w:sz="0" w:space="0" w:color="auto"/>
                              </w:divBdr>
                              <w:divsChild>
                                <w:div w:id="725833826">
                                  <w:marLeft w:val="0"/>
                                  <w:marRight w:val="0"/>
                                  <w:marTop w:val="0"/>
                                  <w:marBottom w:val="0"/>
                                  <w:divBdr>
                                    <w:top w:val="none" w:sz="0" w:space="0" w:color="auto"/>
                                    <w:left w:val="none" w:sz="0" w:space="0" w:color="auto"/>
                                    <w:bottom w:val="none" w:sz="0" w:space="0" w:color="auto"/>
                                    <w:right w:val="none" w:sz="0" w:space="0" w:color="auto"/>
                                  </w:divBdr>
                                </w:div>
                                <w:div w:id="1476265214">
                                  <w:marLeft w:val="0"/>
                                  <w:marRight w:val="0"/>
                                  <w:marTop w:val="0"/>
                                  <w:marBottom w:val="0"/>
                                  <w:divBdr>
                                    <w:top w:val="none" w:sz="0" w:space="0" w:color="auto"/>
                                    <w:left w:val="none" w:sz="0" w:space="0" w:color="auto"/>
                                    <w:bottom w:val="none" w:sz="0" w:space="0" w:color="auto"/>
                                    <w:right w:val="none" w:sz="0" w:space="0" w:color="auto"/>
                                  </w:divBdr>
                                </w:div>
                                <w:div w:id="1593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2061">
                      <w:marLeft w:val="0"/>
                      <w:marRight w:val="0"/>
                      <w:marTop w:val="0"/>
                      <w:marBottom w:val="0"/>
                      <w:divBdr>
                        <w:top w:val="none" w:sz="0" w:space="0" w:color="auto"/>
                        <w:left w:val="none" w:sz="0" w:space="0" w:color="auto"/>
                        <w:bottom w:val="none" w:sz="0" w:space="0" w:color="auto"/>
                        <w:right w:val="none" w:sz="0" w:space="0" w:color="auto"/>
                      </w:divBdr>
                      <w:divsChild>
                        <w:div w:id="226381784">
                          <w:marLeft w:val="0"/>
                          <w:marRight w:val="0"/>
                          <w:marTop w:val="0"/>
                          <w:marBottom w:val="0"/>
                          <w:divBdr>
                            <w:top w:val="none" w:sz="0" w:space="0" w:color="auto"/>
                            <w:left w:val="none" w:sz="0" w:space="0" w:color="auto"/>
                            <w:bottom w:val="none" w:sz="0" w:space="0" w:color="auto"/>
                            <w:right w:val="none" w:sz="0" w:space="0" w:color="auto"/>
                          </w:divBdr>
                        </w:div>
                        <w:div w:id="306133869">
                          <w:marLeft w:val="0"/>
                          <w:marRight w:val="0"/>
                          <w:marTop w:val="0"/>
                          <w:marBottom w:val="0"/>
                          <w:divBdr>
                            <w:top w:val="none" w:sz="0" w:space="0" w:color="auto"/>
                            <w:left w:val="none" w:sz="0" w:space="0" w:color="auto"/>
                            <w:bottom w:val="none" w:sz="0" w:space="0" w:color="auto"/>
                            <w:right w:val="none" w:sz="0" w:space="0" w:color="auto"/>
                          </w:divBdr>
                          <w:divsChild>
                            <w:div w:id="145898804">
                              <w:marLeft w:val="0"/>
                              <w:marRight w:val="0"/>
                              <w:marTop w:val="0"/>
                              <w:marBottom w:val="0"/>
                              <w:divBdr>
                                <w:top w:val="none" w:sz="0" w:space="0" w:color="auto"/>
                                <w:left w:val="none" w:sz="0" w:space="0" w:color="auto"/>
                                <w:bottom w:val="none" w:sz="0" w:space="0" w:color="auto"/>
                                <w:right w:val="none" w:sz="0" w:space="0" w:color="auto"/>
                              </w:divBdr>
                              <w:divsChild>
                                <w:div w:id="11230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1192">
                      <w:marLeft w:val="0"/>
                      <w:marRight w:val="0"/>
                      <w:marTop w:val="0"/>
                      <w:marBottom w:val="0"/>
                      <w:divBdr>
                        <w:top w:val="none" w:sz="0" w:space="0" w:color="auto"/>
                        <w:left w:val="none" w:sz="0" w:space="0" w:color="auto"/>
                        <w:bottom w:val="none" w:sz="0" w:space="0" w:color="auto"/>
                        <w:right w:val="none" w:sz="0" w:space="0" w:color="auto"/>
                      </w:divBdr>
                      <w:divsChild>
                        <w:div w:id="1290211003">
                          <w:marLeft w:val="0"/>
                          <w:marRight w:val="0"/>
                          <w:marTop w:val="0"/>
                          <w:marBottom w:val="0"/>
                          <w:divBdr>
                            <w:top w:val="none" w:sz="0" w:space="0" w:color="auto"/>
                            <w:left w:val="none" w:sz="0" w:space="0" w:color="auto"/>
                            <w:bottom w:val="none" w:sz="0" w:space="0" w:color="auto"/>
                            <w:right w:val="none" w:sz="0" w:space="0" w:color="auto"/>
                          </w:divBdr>
                        </w:div>
                        <w:div w:id="552040973">
                          <w:marLeft w:val="0"/>
                          <w:marRight w:val="0"/>
                          <w:marTop w:val="0"/>
                          <w:marBottom w:val="0"/>
                          <w:divBdr>
                            <w:top w:val="none" w:sz="0" w:space="0" w:color="auto"/>
                            <w:left w:val="none" w:sz="0" w:space="0" w:color="auto"/>
                            <w:bottom w:val="none" w:sz="0" w:space="0" w:color="auto"/>
                            <w:right w:val="none" w:sz="0" w:space="0" w:color="auto"/>
                          </w:divBdr>
                          <w:divsChild>
                            <w:div w:id="1558585917">
                              <w:marLeft w:val="0"/>
                              <w:marRight w:val="0"/>
                              <w:marTop w:val="0"/>
                              <w:marBottom w:val="0"/>
                              <w:divBdr>
                                <w:top w:val="none" w:sz="0" w:space="0" w:color="auto"/>
                                <w:left w:val="none" w:sz="0" w:space="0" w:color="auto"/>
                                <w:bottom w:val="none" w:sz="0" w:space="0" w:color="auto"/>
                                <w:right w:val="none" w:sz="0" w:space="0" w:color="auto"/>
                              </w:divBdr>
                              <w:divsChild>
                                <w:div w:id="4327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9103">
                      <w:marLeft w:val="0"/>
                      <w:marRight w:val="0"/>
                      <w:marTop w:val="0"/>
                      <w:marBottom w:val="0"/>
                      <w:divBdr>
                        <w:top w:val="none" w:sz="0" w:space="0" w:color="auto"/>
                        <w:left w:val="none" w:sz="0" w:space="0" w:color="auto"/>
                        <w:bottom w:val="none" w:sz="0" w:space="0" w:color="auto"/>
                        <w:right w:val="none" w:sz="0" w:space="0" w:color="auto"/>
                      </w:divBdr>
                      <w:divsChild>
                        <w:div w:id="1394348315">
                          <w:marLeft w:val="0"/>
                          <w:marRight w:val="0"/>
                          <w:marTop w:val="0"/>
                          <w:marBottom w:val="0"/>
                          <w:divBdr>
                            <w:top w:val="none" w:sz="0" w:space="0" w:color="auto"/>
                            <w:left w:val="none" w:sz="0" w:space="0" w:color="auto"/>
                            <w:bottom w:val="none" w:sz="0" w:space="0" w:color="auto"/>
                            <w:right w:val="none" w:sz="0" w:space="0" w:color="auto"/>
                          </w:divBdr>
                        </w:div>
                        <w:div w:id="2017263734">
                          <w:marLeft w:val="0"/>
                          <w:marRight w:val="0"/>
                          <w:marTop w:val="0"/>
                          <w:marBottom w:val="0"/>
                          <w:divBdr>
                            <w:top w:val="none" w:sz="0" w:space="0" w:color="auto"/>
                            <w:left w:val="none" w:sz="0" w:space="0" w:color="auto"/>
                            <w:bottom w:val="none" w:sz="0" w:space="0" w:color="auto"/>
                            <w:right w:val="none" w:sz="0" w:space="0" w:color="auto"/>
                          </w:divBdr>
                          <w:divsChild>
                            <w:div w:id="420175948">
                              <w:marLeft w:val="0"/>
                              <w:marRight w:val="0"/>
                              <w:marTop w:val="0"/>
                              <w:marBottom w:val="0"/>
                              <w:divBdr>
                                <w:top w:val="none" w:sz="0" w:space="0" w:color="auto"/>
                                <w:left w:val="none" w:sz="0" w:space="0" w:color="auto"/>
                                <w:bottom w:val="none" w:sz="0" w:space="0" w:color="auto"/>
                                <w:right w:val="none" w:sz="0" w:space="0" w:color="auto"/>
                              </w:divBdr>
                              <w:divsChild>
                                <w:div w:id="457770028">
                                  <w:marLeft w:val="0"/>
                                  <w:marRight w:val="0"/>
                                  <w:marTop w:val="0"/>
                                  <w:marBottom w:val="0"/>
                                  <w:divBdr>
                                    <w:top w:val="none" w:sz="0" w:space="0" w:color="auto"/>
                                    <w:left w:val="none" w:sz="0" w:space="0" w:color="auto"/>
                                    <w:bottom w:val="none" w:sz="0" w:space="0" w:color="auto"/>
                                    <w:right w:val="none" w:sz="0" w:space="0" w:color="auto"/>
                                  </w:divBdr>
                                  <w:divsChild>
                                    <w:div w:id="718288347">
                                      <w:marLeft w:val="-225"/>
                                      <w:marRight w:val="-225"/>
                                      <w:marTop w:val="0"/>
                                      <w:marBottom w:val="0"/>
                                      <w:divBdr>
                                        <w:top w:val="none" w:sz="0" w:space="0" w:color="auto"/>
                                        <w:left w:val="none" w:sz="0" w:space="0" w:color="auto"/>
                                        <w:bottom w:val="none" w:sz="0" w:space="0" w:color="auto"/>
                                        <w:right w:val="none" w:sz="0" w:space="0" w:color="auto"/>
                                      </w:divBdr>
                                      <w:divsChild>
                                        <w:div w:id="11168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459408">
      <w:bodyDiv w:val="1"/>
      <w:marLeft w:val="0"/>
      <w:marRight w:val="0"/>
      <w:marTop w:val="0"/>
      <w:marBottom w:val="0"/>
      <w:divBdr>
        <w:top w:val="none" w:sz="0" w:space="0" w:color="auto"/>
        <w:left w:val="none" w:sz="0" w:space="0" w:color="auto"/>
        <w:bottom w:val="none" w:sz="0" w:space="0" w:color="auto"/>
        <w:right w:val="none" w:sz="0" w:space="0" w:color="auto"/>
      </w:divBdr>
      <w:divsChild>
        <w:div w:id="1206212064">
          <w:marLeft w:val="0"/>
          <w:marRight w:val="0"/>
          <w:marTop w:val="0"/>
          <w:marBottom w:val="0"/>
          <w:divBdr>
            <w:top w:val="none" w:sz="0" w:space="0" w:color="auto"/>
            <w:left w:val="none" w:sz="0" w:space="0" w:color="auto"/>
            <w:bottom w:val="none" w:sz="0" w:space="0" w:color="auto"/>
            <w:right w:val="none" w:sz="0" w:space="0" w:color="auto"/>
          </w:divBdr>
          <w:divsChild>
            <w:div w:id="521937347">
              <w:marLeft w:val="0"/>
              <w:marRight w:val="0"/>
              <w:marTop w:val="0"/>
              <w:marBottom w:val="0"/>
              <w:divBdr>
                <w:top w:val="none" w:sz="0" w:space="0" w:color="auto"/>
                <w:left w:val="none" w:sz="0" w:space="0" w:color="auto"/>
                <w:bottom w:val="none" w:sz="0" w:space="0" w:color="auto"/>
                <w:right w:val="none" w:sz="0" w:space="0" w:color="auto"/>
              </w:divBdr>
            </w:div>
          </w:divsChild>
        </w:div>
        <w:div w:id="873735187">
          <w:marLeft w:val="0"/>
          <w:marRight w:val="0"/>
          <w:marTop w:val="0"/>
          <w:marBottom w:val="0"/>
          <w:divBdr>
            <w:top w:val="none" w:sz="0" w:space="0" w:color="auto"/>
            <w:left w:val="none" w:sz="0" w:space="0" w:color="auto"/>
            <w:bottom w:val="none" w:sz="0" w:space="0" w:color="auto"/>
            <w:right w:val="none" w:sz="0" w:space="0" w:color="auto"/>
          </w:divBdr>
          <w:divsChild>
            <w:div w:id="1804538152">
              <w:marLeft w:val="-225"/>
              <w:marRight w:val="-225"/>
              <w:marTop w:val="0"/>
              <w:marBottom w:val="0"/>
              <w:divBdr>
                <w:top w:val="none" w:sz="0" w:space="0" w:color="auto"/>
                <w:left w:val="none" w:sz="0" w:space="0" w:color="auto"/>
                <w:bottom w:val="none" w:sz="0" w:space="0" w:color="auto"/>
                <w:right w:val="none" w:sz="0" w:space="0" w:color="auto"/>
              </w:divBdr>
              <w:divsChild>
                <w:div w:id="538903899">
                  <w:marLeft w:val="0"/>
                  <w:marRight w:val="0"/>
                  <w:marTop w:val="0"/>
                  <w:marBottom w:val="0"/>
                  <w:divBdr>
                    <w:top w:val="none" w:sz="0" w:space="0" w:color="auto"/>
                    <w:left w:val="none" w:sz="0" w:space="0" w:color="auto"/>
                    <w:bottom w:val="none" w:sz="0" w:space="0" w:color="auto"/>
                    <w:right w:val="none" w:sz="0" w:space="0" w:color="auto"/>
                  </w:divBdr>
                  <w:divsChild>
                    <w:div w:id="2045208440">
                      <w:marLeft w:val="0"/>
                      <w:marRight w:val="0"/>
                      <w:marTop w:val="0"/>
                      <w:marBottom w:val="0"/>
                      <w:divBdr>
                        <w:top w:val="none" w:sz="0" w:space="0" w:color="auto"/>
                        <w:left w:val="none" w:sz="0" w:space="0" w:color="auto"/>
                        <w:bottom w:val="none" w:sz="0" w:space="0" w:color="auto"/>
                        <w:right w:val="none" w:sz="0" w:space="0" w:color="auto"/>
                      </w:divBdr>
                      <w:divsChild>
                        <w:div w:id="8966693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67793986">
                  <w:marLeft w:val="0"/>
                  <w:marRight w:val="0"/>
                  <w:marTop w:val="0"/>
                  <w:marBottom w:val="0"/>
                  <w:divBdr>
                    <w:top w:val="none" w:sz="0" w:space="0" w:color="auto"/>
                    <w:left w:val="none" w:sz="0" w:space="0" w:color="auto"/>
                    <w:bottom w:val="none" w:sz="0" w:space="0" w:color="auto"/>
                    <w:right w:val="none" w:sz="0" w:space="0" w:color="auto"/>
                  </w:divBdr>
                  <w:divsChild>
                    <w:div w:id="1453864926">
                      <w:marLeft w:val="0"/>
                      <w:marRight w:val="0"/>
                      <w:marTop w:val="0"/>
                      <w:marBottom w:val="0"/>
                      <w:divBdr>
                        <w:top w:val="none" w:sz="0" w:space="0" w:color="auto"/>
                        <w:left w:val="none" w:sz="0" w:space="0" w:color="auto"/>
                        <w:bottom w:val="none" w:sz="0" w:space="0" w:color="auto"/>
                        <w:right w:val="none" w:sz="0" w:space="0" w:color="auto"/>
                      </w:divBdr>
                      <w:divsChild>
                        <w:div w:id="427501166">
                          <w:marLeft w:val="0"/>
                          <w:marRight w:val="0"/>
                          <w:marTop w:val="0"/>
                          <w:marBottom w:val="0"/>
                          <w:divBdr>
                            <w:top w:val="none" w:sz="0" w:space="0" w:color="auto"/>
                            <w:left w:val="none" w:sz="0" w:space="0" w:color="auto"/>
                            <w:bottom w:val="none" w:sz="0" w:space="0" w:color="auto"/>
                            <w:right w:val="none" w:sz="0" w:space="0" w:color="auto"/>
                          </w:divBdr>
                        </w:div>
                      </w:divsChild>
                    </w:div>
                    <w:div w:id="1169755866">
                      <w:marLeft w:val="0"/>
                      <w:marRight w:val="0"/>
                      <w:marTop w:val="0"/>
                      <w:marBottom w:val="0"/>
                      <w:divBdr>
                        <w:top w:val="none" w:sz="0" w:space="0" w:color="auto"/>
                        <w:left w:val="none" w:sz="0" w:space="0" w:color="auto"/>
                        <w:bottom w:val="none" w:sz="0" w:space="0" w:color="auto"/>
                        <w:right w:val="none" w:sz="0" w:space="0" w:color="auto"/>
                      </w:divBdr>
                      <w:divsChild>
                        <w:div w:id="622734444">
                          <w:marLeft w:val="0"/>
                          <w:marRight w:val="0"/>
                          <w:marTop w:val="0"/>
                          <w:marBottom w:val="0"/>
                          <w:divBdr>
                            <w:top w:val="none" w:sz="0" w:space="0" w:color="auto"/>
                            <w:left w:val="none" w:sz="0" w:space="0" w:color="auto"/>
                            <w:bottom w:val="none" w:sz="0" w:space="0" w:color="auto"/>
                            <w:right w:val="none" w:sz="0" w:space="0" w:color="auto"/>
                          </w:divBdr>
                          <w:divsChild>
                            <w:div w:id="1702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18890">
                  <w:marLeft w:val="0"/>
                  <w:marRight w:val="0"/>
                  <w:marTop w:val="0"/>
                  <w:marBottom w:val="0"/>
                  <w:divBdr>
                    <w:top w:val="none" w:sz="0" w:space="0" w:color="auto"/>
                    <w:left w:val="none" w:sz="0" w:space="0" w:color="auto"/>
                    <w:bottom w:val="none" w:sz="0" w:space="0" w:color="auto"/>
                    <w:right w:val="none" w:sz="0" w:space="0" w:color="auto"/>
                  </w:divBdr>
                  <w:divsChild>
                    <w:div w:id="769547496">
                      <w:marLeft w:val="0"/>
                      <w:marRight w:val="0"/>
                      <w:marTop w:val="0"/>
                      <w:marBottom w:val="0"/>
                      <w:divBdr>
                        <w:top w:val="none" w:sz="0" w:space="0" w:color="auto"/>
                        <w:left w:val="none" w:sz="0" w:space="0" w:color="auto"/>
                        <w:bottom w:val="none" w:sz="0" w:space="0" w:color="auto"/>
                        <w:right w:val="none" w:sz="0" w:space="0" w:color="auto"/>
                      </w:divBdr>
                      <w:divsChild>
                        <w:div w:id="976957258">
                          <w:marLeft w:val="0"/>
                          <w:marRight w:val="0"/>
                          <w:marTop w:val="0"/>
                          <w:marBottom w:val="0"/>
                          <w:divBdr>
                            <w:top w:val="none" w:sz="0" w:space="0" w:color="auto"/>
                            <w:left w:val="none" w:sz="0" w:space="0" w:color="auto"/>
                            <w:bottom w:val="none" w:sz="0" w:space="0" w:color="auto"/>
                            <w:right w:val="none" w:sz="0" w:space="0" w:color="auto"/>
                          </w:divBdr>
                        </w:div>
                      </w:divsChild>
                    </w:div>
                    <w:div w:id="857230113">
                      <w:marLeft w:val="0"/>
                      <w:marRight w:val="0"/>
                      <w:marTop w:val="0"/>
                      <w:marBottom w:val="0"/>
                      <w:divBdr>
                        <w:top w:val="none" w:sz="0" w:space="0" w:color="auto"/>
                        <w:left w:val="none" w:sz="0" w:space="0" w:color="auto"/>
                        <w:bottom w:val="none" w:sz="0" w:space="0" w:color="auto"/>
                        <w:right w:val="none" w:sz="0" w:space="0" w:color="auto"/>
                      </w:divBdr>
                      <w:divsChild>
                        <w:div w:id="119687171">
                          <w:marLeft w:val="0"/>
                          <w:marRight w:val="0"/>
                          <w:marTop w:val="0"/>
                          <w:marBottom w:val="0"/>
                          <w:divBdr>
                            <w:top w:val="none" w:sz="0" w:space="0" w:color="auto"/>
                            <w:left w:val="none" w:sz="0" w:space="0" w:color="auto"/>
                            <w:bottom w:val="none" w:sz="0" w:space="0" w:color="auto"/>
                            <w:right w:val="none" w:sz="0" w:space="0" w:color="auto"/>
                          </w:divBdr>
                          <w:divsChild>
                            <w:div w:id="268851813">
                              <w:marLeft w:val="0"/>
                              <w:marRight w:val="0"/>
                              <w:marTop w:val="0"/>
                              <w:marBottom w:val="0"/>
                              <w:divBdr>
                                <w:top w:val="none" w:sz="0" w:space="0" w:color="auto"/>
                                <w:left w:val="none" w:sz="0" w:space="0" w:color="auto"/>
                                <w:bottom w:val="none" w:sz="0" w:space="0" w:color="auto"/>
                                <w:right w:val="none" w:sz="0" w:space="0" w:color="auto"/>
                              </w:divBdr>
                              <w:divsChild>
                                <w:div w:id="782067910">
                                  <w:marLeft w:val="-225"/>
                                  <w:marRight w:val="-225"/>
                                  <w:marTop w:val="0"/>
                                  <w:marBottom w:val="0"/>
                                  <w:divBdr>
                                    <w:top w:val="none" w:sz="0" w:space="0" w:color="auto"/>
                                    <w:left w:val="none" w:sz="0" w:space="0" w:color="auto"/>
                                    <w:bottom w:val="none" w:sz="0" w:space="0" w:color="auto"/>
                                    <w:right w:val="none" w:sz="0" w:space="0" w:color="auto"/>
                                  </w:divBdr>
                                  <w:divsChild>
                                    <w:div w:id="1496263335">
                                      <w:marLeft w:val="0"/>
                                      <w:marRight w:val="0"/>
                                      <w:marTop w:val="0"/>
                                      <w:marBottom w:val="0"/>
                                      <w:divBdr>
                                        <w:top w:val="none" w:sz="0" w:space="0" w:color="auto"/>
                                        <w:left w:val="none" w:sz="0" w:space="0" w:color="auto"/>
                                        <w:bottom w:val="none" w:sz="0" w:space="0" w:color="auto"/>
                                        <w:right w:val="none" w:sz="0" w:space="0" w:color="auto"/>
                                      </w:divBdr>
                                    </w:div>
                                    <w:div w:id="18146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92718">
                  <w:marLeft w:val="0"/>
                  <w:marRight w:val="0"/>
                  <w:marTop w:val="0"/>
                  <w:marBottom w:val="0"/>
                  <w:divBdr>
                    <w:top w:val="none" w:sz="0" w:space="0" w:color="auto"/>
                    <w:left w:val="none" w:sz="0" w:space="0" w:color="auto"/>
                    <w:bottom w:val="none" w:sz="0" w:space="0" w:color="auto"/>
                    <w:right w:val="none" w:sz="0" w:space="0" w:color="auto"/>
                  </w:divBdr>
                  <w:divsChild>
                    <w:div w:id="1200701175">
                      <w:marLeft w:val="0"/>
                      <w:marRight w:val="0"/>
                      <w:marTop w:val="0"/>
                      <w:marBottom w:val="0"/>
                      <w:divBdr>
                        <w:top w:val="none" w:sz="0" w:space="0" w:color="auto"/>
                        <w:left w:val="none" w:sz="0" w:space="0" w:color="auto"/>
                        <w:bottom w:val="none" w:sz="0" w:space="0" w:color="auto"/>
                        <w:right w:val="none" w:sz="0" w:space="0" w:color="auto"/>
                      </w:divBdr>
                      <w:divsChild>
                        <w:div w:id="1335230746">
                          <w:marLeft w:val="0"/>
                          <w:marRight w:val="0"/>
                          <w:marTop w:val="0"/>
                          <w:marBottom w:val="0"/>
                          <w:divBdr>
                            <w:top w:val="none" w:sz="0" w:space="0" w:color="auto"/>
                            <w:left w:val="none" w:sz="0" w:space="0" w:color="auto"/>
                            <w:bottom w:val="none" w:sz="0" w:space="0" w:color="auto"/>
                            <w:right w:val="none" w:sz="0" w:space="0" w:color="auto"/>
                          </w:divBdr>
                        </w:div>
                      </w:divsChild>
                    </w:div>
                    <w:div w:id="2115637562">
                      <w:marLeft w:val="0"/>
                      <w:marRight w:val="0"/>
                      <w:marTop w:val="0"/>
                      <w:marBottom w:val="0"/>
                      <w:divBdr>
                        <w:top w:val="none" w:sz="0" w:space="0" w:color="auto"/>
                        <w:left w:val="none" w:sz="0" w:space="0" w:color="auto"/>
                        <w:bottom w:val="none" w:sz="0" w:space="0" w:color="auto"/>
                        <w:right w:val="none" w:sz="0" w:space="0" w:color="auto"/>
                      </w:divBdr>
                      <w:divsChild>
                        <w:div w:id="1799227669">
                          <w:marLeft w:val="0"/>
                          <w:marRight w:val="0"/>
                          <w:marTop w:val="0"/>
                          <w:marBottom w:val="0"/>
                          <w:divBdr>
                            <w:top w:val="none" w:sz="0" w:space="0" w:color="auto"/>
                            <w:left w:val="none" w:sz="0" w:space="0" w:color="auto"/>
                            <w:bottom w:val="none" w:sz="0" w:space="0" w:color="auto"/>
                            <w:right w:val="none" w:sz="0" w:space="0" w:color="auto"/>
                          </w:divBdr>
                          <w:divsChild>
                            <w:div w:id="6107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209">
                  <w:marLeft w:val="0"/>
                  <w:marRight w:val="0"/>
                  <w:marTop w:val="0"/>
                  <w:marBottom w:val="0"/>
                  <w:divBdr>
                    <w:top w:val="none" w:sz="0" w:space="0" w:color="auto"/>
                    <w:left w:val="none" w:sz="0" w:space="0" w:color="auto"/>
                    <w:bottom w:val="none" w:sz="0" w:space="0" w:color="auto"/>
                    <w:right w:val="none" w:sz="0" w:space="0" w:color="auto"/>
                  </w:divBdr>
                  <w:divsChild>
                    <w:div w:id="727608191">
                      <w:marLeft w:val="0"/>
                      <w:marRight w:val="0"/>
                      <w:marTop w:val="0"/>
                      <w:marBottom w:val="0"/>
                      <w:divBdr>
                        <w:top w:val="none" w:sz="0" w:space="0" w:color="auto"/>
                        <w:left w:val="none" w:sz="0" w:space="0" w:color="auto"/>
                        <w:bottom w:val="none" w:sz="0" w:space="0" w:color="auto"/>
                        <w:right w:val="none" w:sz="0" w:space="0" w:color="auto"/>
                      </w:divBdr>
                      <w:divsChild>
                        <w:div w:id="474880747">
                          <w:marLeft w:val="0"/>
                          <w:marRight w:val="0"/>
                          <w:marTop w:val="0"/>
                          <w:marBottom w:val="0"/>
                          <w:divBdr>
                            <w:top w:val="none" w:sz="0" w:space="0" w:color="auto"/>
                            <w:left w:val="none" w:sz="0" w:space="0" w:color="auto"/>
                            <w:bottom w:val="none" w:sz="0" w:space="0" w:color="auto"/>
                            <w:right w:val="none" w:sz="0" w:space="0" w:color="auto"/>
                          </w:divBdr>
                        </w:div>
                      </w:divsChild>
                    </w:div>
                    <w:div w:id="563490809">
                      <w:marLeft w:val="0"/>
                      <w:marRight w:val="0"/>
                      <w:marTop w:val="0"/>
                      <w:marBottom w:val="0"/>
                      <w:divBdr>
                        <w:top w:val="none" w:sz="0" w:space="0" w:color="auto"/>
                        <w:left w:val="none" w:sz="0" w:space="0" w:color="auto"/>
                        <w:bottom w:val="none" w:sz="0" w:space="0" w:color="auto"/>
                        <w:right w:val="none" w:sz="0" w:space="0" w:color="auto"/>
                      </w:divBdr>
                      <w:divsChild>
                        <w:div w:id="985744336">
                          <w:marLeft w:val="0"/>
                          <w:marRight w:val="0"/>
                          <w:marTop w:val="0"/>
                          <w:marBottom w:val="0"/>
                          <w:divBdr>
                            <w:top w:val="none" w:sz="0" w:space="0" w:color="auto"/>
                            <w:left w:val="none" w:sz="0" w:space="0" w:color="auto"/>
                            <w:bottom w:val="none" w:sz="0" w:space="0" w:color="auto"/>
                            <w:right w:val="none" w:sz="0" w:space="0" w:color="auto"/>
                          </w:divBdr>
                          <w:divsChild>
                            <w:div w:id="4670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1251">
                  <w:marLeft w:val="0"/>
                  <w:marRight w:val="0"/>
                  <w:marTop w:val="0"/>
                  <w:marBottom w:val="0"/>
                  <w:divBdr>
                    <w:top w:val="none" w:sz="0" w:space="0" w:color="auto"/>
                    <w:left w:val="none" w:sz="0" w:space="0" w:color="auto"/>
                    <w:bottom w:val="none" w:sz="0" w:space="0" w:color="auto"/>
                    <w:right w:val="none" w:sz="0" w:space="0" w:color="auto"/>
                  </w:divBdr>
                  <w:divsChild>
                    <w:div w:id="638806830">
                      <w:marLeft w:val="0"/>
                      <w:marRight w:val="0"/>
                      <w:marTop w:val="0"/>
                      <w:marBottom w:val="0"/>
                      <w:divBdr>
                        <w:top w:val="none" w:sz="0" w:space="0" w:color="auto"/>
                        <w:left w:val="none" w:sz="0" w:space="0" w:color="auto"/>
                        <w:bottom w:val="none" w:sz="0" w:space="0" w:color="auto"/>
                        <w:right w:val="none" w:sz="0" w:space="0" w:color="auto"/>
                      </w:divBdr>
                      <w:divsChild>
                        <w:div w:id="1536114773">
                          <w:marLeft w:val="0"/>
                          <w:marRight w:val="0"/>
                          <w:marTop w:val="0"/>
                          <w:marBottom w:val="0"/>
                          <w:divBdr>
                            <w:top w:val="none" w:sz="0" w:space="0" w:color="auto"/>
                            <w:left w:val="none" w:sz="0" w:space="0" w:color="auto"/>
                            <w:bottom w:val="none" w:sz="0" w:space="0" w:color="auto"/>
                            <w:right w:val="none" w:sz="0" w:space="0" w:color="auto"/>
                          </w:divBdr>
                        </w:div>
                      </w:divsChild>
                    </w:div>
                    <w:div w:id="2079550996">
                      <w:marLeft w:val="0"/>
                      <w:marRight w:val="0"/>
                      <w:marTop w:val="0"/>
                      <w:marBottom w:val="0"/>
                      <w:divBdr>
                        <w:top w:val="none" w:sz="0" w:space="0" w:color="auto"/>
                        <w:left w:val="none" w:sz="0" w:space="0" w:color="auto"/>
                        <w:bottom w:val="none" w:sz="0" w:space="0" w:color="auto"/>
                        <w:right w:val="none" w:sz="0" w:space="0" w:color="auto"/>
                      </w:divBdr>
                      <w:divsChild>
                        <w:div w:id="1631864203">
                          <w:marLeft w:val="0"/>
                          <w:marRight w:val="0"/>
                          <w:marTop w:val="0"/>
                          <w:marBottom w:val="0"/>
                          <w:divBdr>
                            <w:top w:val="none" w:sz="0" w:space="0" w:color="auto"/>
                            <w:left w:val="none" w:sz="0" w:space="0" w:color="auto"/>
                            <w:bottom w:val="none" w:sz="0" w:space="0" w:color="auto"/>
                            <w:right w:val="none" w:sz="0" w:space="0" w:color="auto"/>
                          </w:divBdr>
                          <w:divsChild>
                            <w:div w:id="19463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37633">
                  <w:marLeft w:val="0"/>
                  <w:marRight w:val="0"/>
                  <w:marTop w:val="0"/>
                  <w:marBottom w:val="0"/>
                  <w:divBdr>
                    <w:top w:val="none" w:sz="0" w:space="0" w:color="auto"/>
                    <w:left w:val="none" w:sz="0" w:space="0" w:color="auto"/>
                    <w:bottom w:val="none" w:sz="0" w:space="0" w:color="auto"/>
                    <w:right w:val="none" w:sz="0" w:space="0" w:color="auto"/>
                  </w:divBdr>
                  <w:divsChild>
                    <w:div w:id="1087728354">
                      <w:marLeft w:val="0"/>
                      <w:marRight w:val="0"/>
                      <w:marTop w:val="0"/>
                      <w:marBottom w:val="0"/>
                      <w:divBdr>
                        <w:top w:val="none" w:sz="0" w:space="0" w:color="auto"/>
                        <w:left w:val="none" w:sz="0" w:space="0" w:color="auto"/>
                        <w:bottom w:val="none" w:sz="0" w:space="0" w:color="auto"/>
                        <w:right w:val="none" w:sz="0" w:space="0" w:color="auto"/>
                      </w:divBdr>
                      <w:divsChild>
                        <w:div w:id="153646250">
                          <w:marLeft w:val="0"/>
                          <w:marRight w:val="0"/>
                          <w:marTop w:val="0"/>
                          <w:marBottom w:val="0"/>
                          <w:divBdr>
                            <w:top w:val="none" w:sz="0" w:space="0" w:color="auto"/>
                            <w:left w:val="none" w:sz="0" w:space="0" w:color="auto"/>
                            <w:bottom w:val="none" w:sz="0" w:space="0" w:color="auto"/>
                            <w:right w:val="none" w:sz="0" w:space="0" w:color="auto"/>
                          </w:divBdr>
                        </w:div>
                      </w:divsChild>
                    </w:div>
                    <w:div w:id="1128552779">
                      <w:marLeft w:val="0"/>
                      <w:marRight w:val="0"/>
                      <w:marTop w:val="0"/>
                      <w:marBottom w:val="0"/>
                      <w:divBdr>
                        <w:top w:val="none" w:sz="0" w:space="0" w:color="auto"/>
                        <w:left w:val="none" w:sz="0" w:space="0" w:color="auto"/>
                        <w:bottom w:val="none" w:sz="0" w:space="0" w:color="auto"/>
                        <w:right w:val="none" w:sz="0" w:space="0" w:color="auto"/>
                      </w:divBdr>
                      <w:divsChild>
                        <w:div w:id="834876154">
                          <w:marLeft w:val="0"/>
                          <w:marRight w:val="0"/>
                          <w:marTop w:val="0"/>
                          <w:marBottom w:val="0"/>
                          <w:divBdr>
                            <w:top w:val="none" w:sz="0" w:space="0" w:color="auto"/>
                            <w:left w:val="none" w:sz="0" w:space="0" w:color="auto"/>
                            <w:bottom w:val="none" w:sz="0" w:space="0" w:color="auto"/>
                            <w:right w:val="none" w:sz="0" w:space="0" w:color="auto"/>
                          </w:divBdr>
                          <w:divsChild>
                            <w:div w:id="173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9445">
                  <w:marLeft w:val="0"/>
                  <w:marRight w:val="0"/>
                  <w:marTop w:val="0"/>
                  <w:marBottom w:val="0"/>
                  <w:divBdr>
                    <w:top w:val="none" w:sz="0" w:space="0" w:color="auto"/>
                    <w:left w:val="none" w:sz="0" w:space="0" w:color="auto"/>
                    <w:bottom w:val="none" w:sz="0" w:space="0" w:color="auto"/>
                    <w:right w:val="none" w:sz="0" w:space="0" w:color="auto"/>
                  </w:divBdr>
                  <w:divsChild>
                    <w:div w:id="80493667">
                      <w:marLeft w:val="0"/>
                      <w:marRight w:val="0"/>
                      <w:marTop w:val="0"/>
                      <w:marBottom w:val="0"/>
                      <w:divBdr>
                        <w:top w:val="none" w:sz="0" w:space="0" w:color="auto"/>
                        <w:left w:val="none" w:sz="0" w:space="0" w:color="auto"/>
                        <w:bottom w:val="none" w:sz="0" w:space="0" w:color="auto"/>
                        <w:right w:val="none" w:sz="0" w:space="0" w:color="auto"/>
                      </w:divBdr>
                      <w:divsChild>
                        <w:div w:id="2124885115">
                          <w:marLeft w:val="0"/>
                          <w:marRight w:val="0"/>
                          <w:marTop w:val="0"/>
                          <w:marBottom w:val="0"/>
                          <w:divBdr>
                            <w:top w:val="none" w:sz="0" w:space="0" w:color="auto"/>
                            <w:left w:val="none" w:sz="0" w:space="0" w:color="auto"/>
                            <w:bottom w:val="none" w:sz="0" w:space="0" w:color="auto"/>
                            <w:right w:val="none" w:sz="0" w:space="0" w:color="auto"/>
                          </w:divBdr>
                        </w:div>
                      </w:divsChild>
                    </w:div>
                    <w:div w:id="1061901006">
                      <w:marLeft w:val="0"/>
                      <w:marRight w:val="0"/>
                      <w:marTop w:val="0"/>
                      <w:marBottom w:val="0"/>
                      <w:divBdr>
                        <w:top w:val="none" w:sz="0" w:space="0" w:color="auto"/>
                        <w:left w:val="none" w:sz="0" w:space="0" w:color="auto"/>
                        <w:bottom w:val="none" w:sz="0" w:space="0" w:color="auto"/>
                        <w:right w:val="none" w:sz="0" w:space="0" w:color="auto"/>
                      </w:divBdr>
                      <w:divsChild>
                        <w:div w:id="927737383">
                          <w:marLeft w:val="0"/>
                          <w:marRight w:val="0"/>
                          <w:marTop w:val="0"/>
                          <w:marBottom w:val="0"/>
                          <w:divBdr>
                            <w:top w:val="none" w:sz="0" w:space="0" w:color="auto"/>
                            <w:left w:val="none" w:sz="0" w:space="0" w:color="auto"/>
                            <w:bottom w:val="none" w:sz="0" w:space="0" w:color="auto"/>
                            <w:right w:val="none" w:sz="0" w:space="0" w:color="auto"/>
                          </w:divBdr>
                          <w:divsChild>
                            <w:div w:id="944381342">
                              <w:marLeft w:val="0"/>
                              <w:marRight w:val="0"/>
                              <w:marTop w:val="0"/>
                              <w:marBottom w:val="0"/>
                              <w:divBdr>
                                <w:top w:val="none" w:sz="0" w:space="0" w:color="auto"/>
                                <w:left w:val="none" w:sz="0" w:space="0" w:color="auto"/>
                                <w:bottom w:val="none" w:sz="0" w:space="0" w:color="auto"/>
                                <w:right w:val="none" w:sz="0" w:space="0" w:color="auto"/>
                              </w:divBdr>
                            </w:div>
                            <w:div w:id="1483279842">
                              <w:marLeft w:val="0"/>
                              <w:marRight w:val="0"/>
                              <w:marTop w:val="0"/>
                              <w:marBottom w:val="0"/>
                              <w:divBdr>
                                <w:top w:val="none" w:sz="0" w:space="0" w:color="auto"/>
                                <w:left w:val="none" w:sz="0" w:space="0" w:color="auto"/>
                                <w:bottom w:val="none" w:sz="0" w:space="0" w:color="auto"/>
                                <w:right w:val="none" w:sz="0" w:space="0" w:color="auto"/>
                              </w:divBdr>
                            </w:div>
                            <w:div w:id="724834607">
                              <w:marLeft w:val="0"/>
                              <w:marRight w:val="0"/>
                              <w:marTop w:val="0"/>
                              <w:marBottom w:val="0"/>
                              <w:divBdr>
                                <w:top w:val="none" w:sz="0" w:space="0" w:color="auto"/>
                                <w:left w:val="none" w:sz="0" w:space="0" w:color="auto"/>
                                <w:bottom w:val="none" w:sz="0" w:space="0" w:color="auto"/>
                                <w:right w:val="none" w:sz="0" w:space="0" w:color="auto"/>
                              </w:divBdr>
                            </w:div>
                            <w:div w:id="829639858">
                              <w:marLeft w:val="0"/>
                              <w:marRight w:val="0"/>
                              <w:marTop w:val="0"/>
                              <w:marBottom w:val="0"/>
                              <w:divBdr>
                                <w:top w:val="none" w:sz="0" w:space="0" w:color="auto"/>
                                <w:left w:val="none" w:sz="0" w:space="0" w:color="auto"/>
                                <w:bottom w:val="none" w:sz="0" w:space="0" w:color="auto"/>
                                <w:right w:val="none" w:sz="0" w:space="0" w:color="auto"/>
                              </w:divBdr>
                            </w:div>
                            <w:div w:id="1875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4625">
                  <w:marLeft w:val="0"/>
                  <w:marRight w:val="0"/>
                  <w:marTop w:val="0"/>
                  <w:marBottom w:val="0"/>
                  <w:divBdr>
                    <w:top w:val="none" w:sz="0" w:space="0" w:color="auto"/>
                    <w:left w:val="none" w:sz="0" w:space="0" w:color="auto"/>
                    <w:bottom w:val="none" w:sz="0" w:space="0" w:color="auto"/>
                    <w:right w:val="none" w:sz="0" w:space="0" w:color="auto"/>
                  </w:divBdr>
                  <w:divsChild>
                    <w:div w:id="885407704">
                      <w:marLeft w:val="0"/>
                      <w:marRight w:val="0"/>
                      <w:marTop w:val="0"/>
                      <w:marBottom w:val="0"/>
                      <w:divBdr>
                        <w:top w:val="none" w:sz="0" w:space="0" w:color="auto"/>
                        <w:left w:val="none" w:sz="0" w:space="0" w:color="auto"/>
                        <w:bottom w:val="none" w:sz="0" w:space="0" w:color="auto"/>
                        <w:right w:val="none" w:sz="0" w:space="0" w:color="auto"/>
                      </w:divBdr>
                      <w:divsChild>
                        <w:div w:id="1745373083">
                          <w:marLeft w:val="0"/>
                          <w:marRight w:val="0"/>
                          <w:marTop w:val="0"/>
                          <w:marBottom w:val="0"/>
                          <w:divBdr>
                            <w:top w:val="none" w:sz="0" w:space="0" w:color="auto"/>
                            <w:left w:val="none" w:sz="0" w:space="0" w:color="auto"/>
                            <w:bottom w:val="none" w:sz="0" w:space="0" w:color="auto"/>
                            <w:right w:val="none" w:sz="0" w:space="0" w:color="auto"/>
                          </w:divBdr>
                        </w:div>
                      </w:divsChild>
                    </w:div>
                    <w:div w:id="2056811664">
                      <w:marLeft w:val="0"/>
                      <w:marRight w:val="0"/>
                      <w:marTop w:val="0"/>
                      <w:marBottom w:val="0"/>
                      <w:divBdr>
                        <w:top w:val="none" w:sz="0" w:space="0" w:color="auto"/>
                        <w:left w:val="none" w:sz="0" w:space="0" w:color="auto"/>
                        <w:bottom w:val="none" w:sz="0" w:space="0" w:color="auto"/>
                        <w:right w:val="none" w:sz="0" w:space="0" w:color="auto"/>
                      </w:divBdr>
                      <w:divsChild>
                        <w:div w:id="1306199981">
                          <w:marLeft w:val="0"/>
                          <w:marRight w:val="0"/>
                          <w:marTop w:val="0"/>
                          <w:marBottom w:val="0"/>
                          <w:divBdr>
                            <w:top w:val="none" w:sz="0" w:space="0" w:color="auto"/>
                            <w:left w:val="none" w:sz="0" w:space="0" w:color="auto"/>
                            <w:bottom w:val="none" w:sz="0" w:space="0" w:color="auto"/>
                            <w:right w:val="none" w:sz="0" w:space="0" w:color="auto"/>
                          </w:divBdr>
                          <w:divsChild>
                            <w:div w:id="1872451301">
                              <w:marLeft w:val="0"/>
                              <w:marRight w:val="0"/>
                              <w:marTop w:val="0"/>
                              <w:marBottom w:val="0"/>
                              <w:divBdr>
                                <w:top w:val="none" w:sz="0" w:space="0" w:color="auto"/>
                                <w:left w:val="none" w:sz="0" w:space="0" w:color="auto"/>
                                <w:bottom w:val="none" w:sz="0" w:space="0" w:color="auto"/>
                                <w:right w:val="none" w:sz="0" w:space="0" w:color="auto"/>
                              </w:divBdr>
                            </w:div>
                            <w:div w:id="664358523">
                              <w:marLeft w:val="0"/>
                              <w:marRight w:val="0"/>
                              <w:marTop w:val="0"/>
                              <w:marBottom w:val="0"/>
                              <w:divBdr>
                                <w:top w:val="none" w:sz="0" w:space="0" w:color="auto"/>
                                <w:left w:val="none" w:sz="0" w:space="0" w:color="auto"/>
                                <w:bottom w:val="none" w:sz="0" w:space="0" w:color="auto"/>
                                <w:right w:val="none" w:sz="0" w:space="0" w:color="auto"/>
                              </w:divBdr>
                            </w:div>
                            <w:div w:id="17050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9038">
                  <w:marLeft w:val="0"/>
                  <w:marRight w:val="0"/>
                  <w:marTop w:val="0"/>
                  <w:marBottom w:val="0"/>
                  <w:divBdr>
                    <w:top w:val="none" w:sz="0" w:space="0" w:color="auto"/>
                    <w:left w:val="none" w:sz="0" w:space="0" w:color="auto"/>
                    <w:bottom w:val="none" w:sz="0" w:space="0" w:color="auto"/>
                    <w:right w:val="none" w:sz="0" w:space="0" w:color="auto"/>
                  </w:divBdr>
                  <w:divsChild>
                    <w:div w:id="506793515">
                      <w:marLeft w:val="0"/>
                      <w:marRight w:val="0"/>
                      <w:marTop w:val="0"/>
                      <w:marBottom w:val="0"/>
                      <w:divBdr>
                        <w:top w:val="none" w:sz="0" w:space="0" w:color="auto"/>
                        <w:left w:val="none" w:sz="0" w:space="0" w:color="auto"/>
                        <w:bottom w:val="none" w:sz="0" w:space="0" w:color="auto"/>
                        <w:right w:val="none" w:sz="0" w:space="0" w:color="auto"/>
                      </w:divBdr>
                      <w:divsChild>
                        <w:div w:id="884757784">
                          <w:marLeft w:val="0"/>
                          <w:marRight w:val="0"/>
                          <w:marTop w:val="0"/>
                          <w:marBottom w:val="0"/>
                          <w:divBdr>
                            <w:top w:val="none" w:sz="0" w:space="0" w:color="auto"/>
                            <w:left w:val="none" w:sz="0" w:space="0" w:color="auto"/>
                            <w:bottom w:val="none" w:sz="0" w:space="0" w:color="auto"/>
                            <w:right w:val="none" w:sz="0" w:space="0" w:color="auto"/>
                          </w:divBdr>
                        </w:div>
                      </w:divsChild>
                    </w:div>
                    <w:div w:id="2013877436">
                      <w:marLeft w:val="0"/>
                      <w:marRight w:val="0"/>
                      <w:marTop w:val="0"/>
                      <w:marBottom w:val="0"/>
                      <w:divBdr>
                        <w:top w:val="none" w:sz="0" w:space="0" w:color="auto"/>
                        <w:left w:val="none" w:sz="0" w:space="0" w:color="auto"/>
                        <w:bottom w:val="none" w:sz="0" w:space="0" w:color="auto"/>
                        <w:right w:val="none" w:sz="0" w:space="0" w:color="auto"/>
                      </w:divBdr>
                      <w:divsChild>
                        <w:div w:id="353187160">
                          <w:marLeft w:val="0"/>
                          <w:marRight w:val="0"/>
                          <w:marTop w:val="0"/>
                          <w:marBottom w:val="0"/>
                          <w:divBdr>
                            <w:top w:val="none" w:sz="0" w:space="0" w:color="auto"/>
                            <w:left w:val="none" w:sz="0" w:space="0" w:color="auto"/>
                            <w:bottom w:val="none" w:sz="0" w:space="0" w:color="auto"/>
                            <w:right w:val="none" w:sz="0" w:space="0" w:color="auto"/>
                          </w:divBdr>
                          <w:divsChild>
                            <w:div w:id="859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7985">
                  <w:marLeft w:val="0"/>
                  <w:marRight w:val="0"/>
                  <w:marTop w:val="0"/>
                  <w:marBottom w:val="0"/>
                  <w:divBdr>
                    <w:top w:val="none" w:sz="0" w:space="0" w:color="auto"/>
                    <w:left w:val="none" w:sz="0" w:space="0" w:color="auto"/>
                    <w:bottom w:val="none" w:sz="0" w:space="0" w:color="auto"/>
                    <w:right w:val="none" w:sz="0" w:space="0" w:color="auto"/>
                  </w:divBdr>
                  <w:divsChild>
                    <w:div w:id="1124735378">
                      <w:marLeft w:val="0"/>
                      <w:marRight w:val="0"/>
                      <w:marTop w:val="0"/>
                      <w:marBottom w:val="0"/>
                      <w:divBdr>
                        <w:top w:val="none" w:sz="0" w:space="0" w:color="auto"/>
                        <w:left w:val="none" w:sz="0" w:space="0" w:color="auto"/>
                        <w:bottom w:val="none" w:sz="0" w:space="0" w:color="auto"/>
                        <w:right w:val="none" w:sz="0" w:space="0" w:color="auto"/>
                      </w:divBdr>
                      <w:divsChild>
                        <w:div w:id="151606143">
                          <w:marLeft w:val="0"/>
                          <w:marRight w:val="0"/>
                          <w:marTop w:val="0"/>
                          <w:marBottom w:val="0"/>
                          <w:divBdr>
                            <w:top w:val="none" w:sz="0" w:space="0" w:color="auto"/>
                            <w:left w:val="none" w:sz="0" w:space="0" w:color="auto"/>
                            <w:bottom w:val="none" w:sz="0" w:space="0" w:color="auto"/>
                            <w:right w:val="none" w:sz="0" w:space="0" w:color="auto"/>
                          </w:divBdr>
                        </w:div>
                      </w:divsChild>
                    </w:div>
                    <w:div w:id="926422602">
                      <w:marLeft w:val="0"/>
                      <w:marRight w:val="0"/>
                      <w:marTop w:val="0"/>
                      <w:marBottom w:val="0"/>
                      <w:divBdr>
                        <w:top w:val="none" w:sz="0" w:space="0" w:color="auto"/>
                        <w:left w:val="none" w:sz="0" w:space="0" w:color="auto"/>
                        <w:bottom w:val="none" w:sz="0" w:space="0" w:color="auto"/>
                        <w:right w:val="none" w:sz="0" w:space="0" w:color="auto"/>
                      </w:divBdr>
                      <w:divsChild>
                        <w:div w:id="1900898276">
                          <w:marLeft w:val="0"/>
                          <w:marRight w:val="0"/>
                          <w:marTop w:val="0"/>
                          <w:marBottom w:val="0"/>
                          <w:divBdr>
                            <w:top w:val="none" w:sz="0" w:space="0" w:color="auto"/>
                            <w:left w:val="none" w:sz="0" w:space="0" w:color="auto"/>
                            <w:bottom w:val="none" w:sz="0" w:space="0" w:color="auto"/>
                            <w:right w:val="none" w:sz="0" w:space="0" w:color="auto"/>
                          </w:divBdr>
                          <w:divsChild>
                            <w:div w:id="1461339400">
                              <w:marLeft w:val="0"/>
                              <w:marRight w:val="0"/>
                              <w:marTop w:val="0"/>
                              <w:marBottom w:val="0"/>
                              <w:divBdr>
                                <w:top w:val="none" w:sz="0" w:space="0" w:color="auto"/>
                                <w:left w:val="none" w:sz="0" w:space="0" w:color="auto"/>
                                <w:bottom w:val="none" w:sz="0" w:space="0" w:color="auto"/>
                                <w:right w:val="none" w:sz="0" w:space="0" w:color="auto"/>
                              </w:divBdr>
                              <w:divsChild>
                                <w:div w:id="1856071676">
                                  <w:marLeft w:val="-225"/>
                                  <w:marRight w:val="-225"/>
                                  <w:marTop w:val="0"/>
                                  <w:marBottom w:val="0"/>
                                  <w:divBdr>
                                    <w:top w:val="none" w:sz="0" w:space="0" w:color="auto"/>
                                    <w:left w:val="none" w:sz="0" w:space="0" w:color="auto"/>
                                    <w:bottom w:val="none" w:sz="0" w:space="0" w:color="auto"/>
                                    <w:right w:val="none" w:sz="0" w:space="0" w:color="auto"/>
                                  </w:divBdr>
                                  <w:divsChild>
                                    <w:div w:id="296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14911">
                  <w:marLeft w:val="0"/>
                  <w:marRight w:val="0"/>
                  <w:marTop w:val="0"/>
                  <w:marBottom w:val="0"/>
                  <w:divBdr>
                    <w:top w:val="none" w:sz="0" w:space="0" w:color="auto"/>
                    <w:left w:val="none" w:sz="0" w:space="0" w:color="auto"/>
                    <w:bottom w:val="none" w:sz="0" w:space="0" w:color="auto"/>
                    <w:right w:val="none" w:sz="0" w:space="0" w:color="auto"/>
                  </w:divBdr>
                  <w:divsChild>
                    <w:div w:id="9326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6230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Iza Sokolnicka</cp:lastModifiedBy>
  <cp:revision>2</cp:revision>
  <cp:lastPrinted>2016-07-04T07:55:00Z</cp:lastPrinted>
  <dcterms:created xsi:type="dcterms:W3CDTF">2022-04-04T09:15:00Z</dcterms:created>
  <dcterms:modified xsi:type="dcterms:W3CDTF">2022-04-04T09:15:00Z</dcterms:modified>
</cp:coreProperties>
</file>