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FED" w:rsidRPr="00601FED" w:rsidRDefault="00601FED" w:rsidP="00601FED">
      <w:pPr>
        <w:widowControl w:val="0"/>
        <w:autoSpaceDE w:val="0"/>
        <w:autoSpaceDN w:val="0"/>
        <w:adjustRightInd w:val="0"/>
        <w:spacing w:after="0" w:line="240" w:lineRule="auto"/>
        <w:ind w:left="12240"/>
        <w:rPr>
          <w:rFonts w:ascii="Times New Roman" w:hAnsi="Times New Roman" w:cs="Times New Roman"/>
          <w:color w:val="000000"/>
          <w:lang w:val="pl-PL"/>
        </w:rPr>
      </w:pPr>
      <w:r w:rsidRPr="00601FED">
        <w:rPr>
          <w:rFonts w:ascii="Times New Roman" w:hAnsi="Times New Roman" w:cs="Times New Roman"/>
          <w:color w:val="000000"/>
          <w:lang w:val="pl-PL"/>
        </w:rPr>
        <w:t xml:space="preserve">Załącznik nr </w:t>
      </w:r>
      <w:r>
        <w:rPr>
          <w:rFonts w:ascii="Times New Roman" w:hAnsi="Times New Roman" w:cs="Times New Roman"/>
          <w:color w:val="000000"/>
          <w:lang w:val="pl-PL"/>
        </w:rPr>
        <w:t>2</w:t>
      </w:r>
      <w:r w:rsidRPr="00601FED">
        <w:rPr>
          <w:rFonts w:ascii="Times New Roman" w:hAnsi="Times New Roman" w:cs="Times New Roman"/>
          <w:color w:val="000000"/>
          <w:lang w:val="pl-PL"/>
        </w:rPr>
        <w:t xml:space="preserve"> </w:t>
      </w:r>
    </w:p>
    <w:p w:rsidR="00601FED" w:rsidRPr="00601FED" w:rsidRDefault="00601FED" w:rsidP="00601FED">
      <w:pPr>
        <w:widowControl w:val="0"/>
        <w:autoSpaceDE w:val="0"/>
        <w:autoSpaceDN w:val="0"/>
        <w:adjustRightInd w:val="0"/>
        <w:spacing w:after="0" w:line="240" w:lineRule="auto"/>
        <w:ind w:left="11520" w:firstLine="720"/>
        <w:rPr>
          <w:rFonts w:ascii="Times New Roman" w:hAnsi="Times New Roman" w:cs="Times New Roman"/>
          <w:color w:val="000000"/>
          <w:lang w:val="pl-PL"/>
        </w:rPr>
      </w:pPr>
      <w:r w:rsidRPr="00601FED">
        <w:rPr>
          <w:rFonts w:ascii="Times New Roman" w:hAnsi="Times New Roman" w:cs="Times New Roman"/>
          <w:color w:val="000000"/>
          <w:lang w:val="pl-PL"/>
        </w:rPr>
        <w:t>do zarządzenia nr ……………</w:t>
      </w:r>
    </w:p>
    <w:p w:rsidR="00601FED" w:rsidRPr="00601FED" w:rsidRDefault="00601FED" w:rsidP="00601FED">
      <w:pPr>
        <w:widowControl w:val="0"/>
        <w:autoSpaceDE w:val="0"/>
        <w:autoSpaceDN w:val="0"/>
        <w:adjustRightInd w:val="0"/>
        <w:spacing w:after="0" w:line="240" w:lineRule="auto"/>
        <w:ind w:left="11520" w:firstLine="720"/>
        <w:rPr>
          <w:rFonts w:ascii="Times New Roman" w:hAnsi="Times New Roman" w:cs="Times New Roman"/>
          <w:color w:val="000000"/>
          <w:lang w:val="pl-PL"/>
        </w:rPr>
      </w:pPr>
      <w:r w:rsidRPr="00601FED">
        <w:rPr>
          <w:rFonts w:ascii="Times New Roman" w:hAnsi="Times New Roman" w:cs="Times New Roman"/>
          <w:color w:val="000000"/>
          <w:lang w:val="pl-PL"/>
        </w:rPr>
        <w:t>Burmistrza Miasta Działdowo</w:t>
      </w:r>
    </w:p>
    <w:p w:rsidR="00601FED" w:rsidRPr="00601FED" w:rsidRDefault="00601FED" w:rsidP="00601FED">
      <w:pPr>
        <w:rPr>
          <w:lang w:val="pl-PL"/>
        </w:rPr>
      </w:pPr>
      <w:r w:rsidRPr="00601FED">
        <w:rPr>
          <w:rFonts w:ascii="Times New Roman" w:hAnsi="Times New Roman" w:cs="Times New Roman"/>
          <w:color w:val="000000"/>
          <w:lang w:val="pl-PL"/>
        </w:rPr>
        <w:t xml:space="preserve">                                                                                                                                           z dnia …………………………</w:t>
      </w:r>
    </w:p>
    <w:p w:rsidR="00601FED" w:rsidRPr="001F3851" w:rsidRDefault="00601FED" w:rsidP="001F3851">
      <w:pPr>
        <w:ind w:firstLine="720"/>
        <w:rPr>
          <w:rFonts w:ascii="Times New Roman" w:hAnsi="Times New Roman" w:cs="Times New Roman"/>
          <w:lang w:val="pl-PL"/>
        </w:rPr>
      </w:pPr>
      <w:r w:rsidRPr="001F3851">
        <w:rPr>
          <w:rFonts w:ascii="Times New Roman" w:hAnsi="Times New Roman" w:cs="Times New Roman"/>
          <w:lang w:val="pl-PL"/>
        </w:rPr>
        <w:t>Wydatki</w:t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/>
      </w:tblPr>
      <w:tblGrid>
        <w:gridCol w:w="1258"/>
        <w:gridCol w:w="159"/>
        <w:gridCol w:w="1100"/>
        <w:gridCol w:w="1259"/>
        <w:gridCol w:w="4536"/>
        <w:gridCol w:w="2104"/>
        <w:gridCol w:w="1349"/>
        <w:gridCol w:w="754"/>
        <w:gridCol w:w="2222"/>
      </w:tblGrid>
      <w:tr w:rsidR="00D91C2F" w:rsidRPr="00601FED" w:rsidTr="00420DCB">
        <w:trPr>
          <w:trHeight w:hRule="exact" w:val="277"/>
        </w:trPr>
        <w:tc>
          <w:tcPr>
            <w:tcW w:w="14741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</w:tr>
      <w:tr w:rsidR="00D91C2F" w:rsidRPr="00601FED" w:rsidTr="00420DCB">
        <w:trPr>
          <w:trHeight w:hRule="exact" w:val="80"/>
        </w:trPr>
        <w:tc>
          <w:tcPr>
            <w:tcW w:w="14741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</w:tr>
      <w:tr w:rsidR="00D91C2F" w:rsidTr="00420DCB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Dział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Rozdział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Paragraf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Treść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Przed zmianą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Zmiana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210" w:lineRule="auto"/>
              <w:jc w:val="center"/>
              <w:rPr>
                <w:sz w:val="18"/>
                <w:szCs w:val="18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Po zmianie</w:t>
            </w:r>
          </w:p>
        </w:tc>
      </w:tr>
      <w:tr w:rsidR="00D91C2F" w:rsidTr="00420DCB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750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Administracja publiczna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6 489 480,00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4 564,00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6 494 044,00</w:t>
            </w:r>
          </w:p>
        </w:tc>
      </w:tr>
      <w:tr w:rsidR="00D91C2F" w:rsidTr="00420DC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75011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Urzędy wojewódzkie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614 313,00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4 564,00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618 877,00</w:t>
            </w:r>
          </w:p>
        </w:tc>
      </w:tr>
      <w:tr w:rsidR="00D91C2F" w:rsidTr="00420DC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4040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Dodatkowe wynagrodzenie roczne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33 900,00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4 564,00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38 464,00</w:t>
            </w:r>
          </w:p>
        </w:tc>
      </w:tr>
      <w:tr w:rsidR="00D91C2F" w:rsidTr="00420DCB">
        <w:trPr>
          <w:trHeight w:hRule="exact" w:val="43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751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Urzędy naczelnych organów władzy państwowej, kontroli i ochrony prawa oraz sądownictwa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4 340,00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800,00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5 140,00</w:t>
            </w:r>
          </w:p>
        </w:tc>
      </w:tr>
      <w:tr w:rsidR="00D91C2F" w:rsidTr="00420DCB">
        <w:trPr>
          <w:trHeight w:hRule="exact" w:val="622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75109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Wybory do rad gmin, rad powiatów i sejmików województw, wybory wójtów, burmistrzów i prezydentów miast oraz referenda gminne, powiatowe i wojewódzkie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800,00</w:t>
            </w:r>
          </w:p>
        </w:tc>
      </w:tr>
      <w:tr w:rsidR="00D91C2F" w:rsidTr="00420DC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4300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pozostałych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800,00</w:t>
            </w:r>
          </w:p>
        </w:tc>
      </w:tr>
      <w:tr w:rsidR="00D91C2F" w:rsidTr="00420DCB">
        <w:trPr>
          <w:trHeight w:hRule="exact" w:val="244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801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Oświata i wychowanie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32 613 688,00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32 613 688,00</w:t>
            </w:r>
          </w:p>
        </w:tc>
      </w:tr>
      <w:tr w:rsidR="00D91C2F" w:rsidTr="00420DC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80104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Przedszkola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9 781 532,00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9 781 532,00</w:t>
            </w:r>
          </w:p>
        </w:tc>
      </w:tr>
      <w:tr w:rsidR="00D91C2F" w:rsidTr="00420DC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4520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Opłaty na rzecz budżetów jednostek samorządu terytorialnego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22 896,00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1 150,00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24 046,00</w:t>
            </w:r>
          </w:p>
        </w:tc>
      </w:tr>
      <w:tr w:rsidR="00D91C2F" w:rsidTr="00420DC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center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4700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Szkolenia pracowników niebędących członkami korpusu służby cywilnej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8 520,00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-1 150,00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7 370,00</w:t>
            </w:r>
          </w:p>
        </w:tc>
      </w:tr>
      <w:tr w:rsidR="00D91C2F" w:rsidTr="00420DCB">
        <w:trPr>
          <w:trHeight w:hRule="exact" w:val="277"/>
        </w:trPr>
        <w:tc>
          <w:tcPr>
            <w:tcW w:w="1258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59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100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259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4536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2104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1349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754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  <w:tc>
          <w:tcPr>
            <w:tcW w:w="2222" w:type="dxa"/>
          </w:tcPr>
          <w:p w:rsidR="00D91C2F" w:rsidRPr="00601FED" w:rsidRDefault="00D91C2F" w:rsidP="00420DCB">
            <w:pPr>
              <w:rPr>
                <w:lang w:val="pl-PL"/>
              </w:rPr>
            </w:pPr>
          </w:p>
        </w:tc>
      </w:tr>
      <w:tr w:rsidR="00D91C2F" w:rsidTr="00420DCB">
        <w:trPr>
          <w:trHeight w:hRule="exact" w:val="277"/>
        </w:trPr>
        <w:tc>
          <w:tcPr>
            <w:tcW w:w="83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Razem: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92 397 871,00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5 364,00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91C2F" w:rsidRPr="00601FED" w:rsidRDefault="001F3851" w:rsidP="00420DCB">
            <w:pPr>
              <w:spacing w:after="0" w:line="195" w:lineRule="auto"/>
              <w:jc w:val="right"/>
              <w:rPr>
                <w:sz w:val="16"/>
                <w:szCs w:val="16"/>
                <w:lang w:val="pl-PL"/>
              </w:rPr>
            </w:pPr>
            <w:r w:rsidRPr="00601FED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92 403 235,00</w:t>
            </w:r>
          </w:p>
        </w:tc>
      </w:tr>
    </w:tbl>
    <w:p w:rsidR="00D91C2F" w:rsidRDefault="00D91C2F"/>
    <w:sectPr w:rsidR="00D91C2F" w:rsidSect="00420DCB">
      <w:pgSz w:w="16840" w:h="11907" w:code="9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2A1A"/>
    <w:rsid w:val="0002418B"/>
    <w:rsid w:val="001F0BC7"/>
    <w:rsid w:val="001F3851"/>
    <w:rsid w:val="00420DCB"/>
    <w:rsid w:val="00601FED"/>
    <w:rsid w:val="00D31453"/>
    <w:rsid w:val="00D91C2F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C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7CA29-65E7-4EAE-A226-9260C658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beata</cp:lastModifiedBy>
  <cp:revision>4</cp:revision>
  <cp:lastPrinted>2019-03-29T12:24:00Z</cp:lastPrinted>
  <dcterms:created xsi:type="dcterms:W3CDTF">2009-06-17T07:33:00Z</dcterms:created>
  <dcterms:modified xsi:type="dcterms:W3CDTF">2019-03-29T12:25:00Z</dcterms:modified>
</cp:coreProperties>
</file>