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9C" w:rsidRDefault="009A329C">
      <w:pPr>
        <w:pageBreakBefore/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 xml:space="preserve">Załącznik nr </w:t>
      </w:r>
      <w:r w:rsidR="003D6787">
        <w:rPr>
          <w:rFonts w:ascii="Times New Roman" w:hAnsi="Times New Roman" w:cs="Times New Roman"/>
          <w:color w:val="000000"/>
        </w:rPr>
        <w:t>3a</w:t>
      </w:r>
    </w:p>
    <w:p w:rsidR="009A329C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</w:rPr>
        <w:t xml:space="preserve">do uchwały nr . . . . . . . . . . . . </w:t>
      </w:r>
    </w:p>
    <w:p w:rsidR="009A329C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Rady Miasta Działdowo</w:t>
      </w:r>
    </w:p>
    <w:p w:rsidR="009A329C" w:rsidRDefault="009A329C">
      <w:pPr>
        <w:spacing w:after="0" w:line="240" w:lineRule="auto"/>
        <w:ind w:left="843" w:firstLine="62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z dnia . . . . . . . . . . . . . . . . . .</w:t>
      </w:r>
    </w:p>
    <w:p w:rsidR="009A329C" w:rsidRDefault="009A329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D6787" w:rsidRDefault="003D6787" w:rsidP="003D6787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:rsidR="009A329C" w:rsidRDefault="003D6787" w:rsidP="00B642CE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Pozostałe wydatki majątkowe w 201</w:t>
      </w:r>
      <w:r w:rsidR="00073377">
        <w:rPr>
          <w:rFonts w:ascii="Times New Roman" w:hAnsi="Times New Roman" w:cs="Times New Roman"/>
          <w:color w:val="000000"/>
        </w:rPr>
        <w:t>9</w:t>
      </w:r>
      <w:r>
        <w:rPr>
          <w:rFonts w:ascii="Times New Roman" w:hAnsi="Times New Roman" w:cs="Times New Roman"/>
          <w:color w:val="000000"/>
        </w:rPr>
        <w:t xml:space="preserve"> r.</w:t>
      </w:r>
    </w:p>
    <w:tbl>
      <w:tblPr>
        <w:tblW w:w="0" w:type="auto"/>
        <w:tblInd w:w="5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60" w:type="dxa"/>
          <w:right w:w="60" w:type="dxa"/>
        </w:tblCellMar>
        <w:tblLook w:val="0000"/>
      </w:tblPr>
      <w:tblGrid>
        <w:gridCol w:w="567"/>
        <w:gridCol w:w="774"/>
        <w:gridCol w:w="644"/>
        <w:gridCol w:w="6444"/>
        <w:gridCol w:w="1417"/>
      </w:tblGrid>
      <w:tr w:rsidR="003D6787" w:rsidTr="006F4CCB">
        <w:trPr>
          <w:cantSplit/>
          <w:trHeight w:val="1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 w:rsidP="006F4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Dział</w:t>
            </w:r>
          </w:p>
        </w:tc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 w:rsidP="006F4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Rozdział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 w:rsidP="006F4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§</w:t>
            </w:r>
          </w:p>
        </w:tc>
        <w:tc>
          <w:tcPr>
            <w:tcW w:w="6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 w:rsidP="006F4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Treść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 w:rsidP="006F4C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Plan na 201</w:t>
            </w:r>
            <w:r w:rsidR="0007337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r.</w:t>
            </w:r>
          </w:p>
        </w:tc>
      </w:tr>
      <w:tr w:rsidR="003D6787" w:rsidTr="006D2FEE">
        <w:trPr>
          <w:cantSplit/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D6787" w:rsidTr="006D2FEE">
        <w:trPr>
          <w:cantSplit/>
          <w:trHeight w:val="18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Default="003D678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73377" w:rsidTr="006D2FEE">
        <w:trPr>
          <w:cantSplit/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60013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6300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Pomoc finansowa dla Województwa Warmińsko-Mazurskiego na „Przebudowę drogi wojewódzkiej nr 542 w zakresie budowy ciągu pieszo-rowerowego oraz wzmocnienia nawierzchni w Działdowie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 w:rsidP="000733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3.250.000,</w:t>
            </w:r>
            <w:r w:rsidR="00C125D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82DE3" w:rsidTr="006D2FEE">
        <w:trPr>
          <w:cantSplit/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3" w:rsidRPr="006D2FEE" w:rsidRDefault="00082DE3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b/>
                <w:sz w:val="18"/>
                <w:szCs w:val="18"/>
              </w:rPr>
              <w:t>600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3" w:rsidRPr="006D2FEE" w:rsidRDefault="00082DE3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b/>
                <w:sz w:val="18"/>
                <w:szCs w:val="18"/>
              </w:rPr>
              <w:t>60013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3" w:rsidRPr="006D2FEE" w:rsidRDefault="00082DE3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b/>
                <w:sz w:val="18"/>
                <w:szCs w:val="18"/>
              </w:rPr>
              <w:t>6300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3" w:rsidRPr="006D2FEE" w:rsidRDefault="00082DE3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b/>
                <w:sz w:val="18"/>
                <w:szCs w:val="18"/>
              </w:rPr>
              <w:t>Pomoc finansowa dla Województwa Warmińsko-Mazurskiego na „Rozbudowę drogi 544 na odcinku Działdowo-Mławka dla części pn. Budowa ciągu pieszo-rowerowego oraz zatok autobusowych na odcinku Działdowo-Kisiny etap I”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DE3" w:rsidRPr="006D2FEE" w:rsidRDefault="00082DE3" w:rsidP="0007337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b/>
                <w:sz w:val="18"/>
                <w:szCs w:val="18"/>
              </w:rPr>
              <w:t>700.000,-</w:t>
            </w:r>
          </w:p>
        </w:tc>
      </w:tr>
      <w:tr w:rsidR="00073377" w:rsidTr="006D2FEE">
        <w:trPr>
          <w:cantSplit/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75411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6170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 w:rsidP="005B68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Wpłaty na państwowy fundusz celowy Państwowej Straży Pożarnej na</w:t>
            </w:r>
            <w:r w:rsidR="005B683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 xml:space="preserve">współfinansowanie zakupu systemu łączności radiowej na terenie obszaru chronionego przez Komendę Powiatową PSP w Działdowie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377" w:rsidRPr="00073377" w:rsidRDefault="00073377" w:rsidP="00C125D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40.000,</w:t>
            </w:r>
            <w:r w:rsidR="00C125D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136F1" w:rsidTr="006D2FEE">
        <w:trPr>
          <w:cantSplit/>
          <w:trHeight w:val="1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F1" w:rsidRPr="006D2FEE" w:rsidRDefault="002136F1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sz w:val="18"/>
                <w:szCs w:val="18"/>
              </w:rPr>
              <w:t>754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F1" w:rsidRPr="006D2FEE" w:rsidRDefault="002136F1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sz w:val="18"/>
                <w:szCs w:val="18"/>
              </w:rPr>
              <w:t>75405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F1" w:rsidRPr="006D2FEE" w:rsidRDefault="002136F1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sz w:val="18"/>
                <w:szCs w:val="18"/>
              </w:rPr>
              <w:t>6170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F1" w:rsidRPr="006D2FEE" w:rsidRDefault="002136F1" w:rsidP="005B68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sz w:val="18"/>
                <w:szCs w:val="18"/>
              </w:rPr>
              <w:t>Wpłaty na państwowy fundusz celowy – Fundusz Wsparcia Policji – na współfinansowanie zakupu radiowozu oznakowanego na potrzeby Komendy Powiatowej Policji w Działdowie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F1" w:rsidRPr="006D2FEE" w:rsidRDefault="002136F1" w:rsidP="000733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D2FEE">
              <w:rPr>
                <w:rFonts w:ascii="Times New Roman" w:hAnsi="Times New Roman" w:cs="Times New Roman"/>
                <w:sz w:val="18"/>
                <w:szCs w:val="18"/>
              </w:rPr>
              <w:t>45.000,-</w:t>
            </w:r>
          </w:p>
        </w:tc>
      </w:tr>
      <w:tr w:rsidR="003D6787" w:rsidTr="006D2FEE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073377" w:rsidRDefault="003D6787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073377" w:rsidRDefault="003D6787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90095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073377" w:rsidRDefault="003D6787" w:rsidP="00073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6650</w:t>
            </w: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073377" w:rsidRDefault="003D6787" w:rsidP="003D678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Wpłaty na Ekologiczny Związek Gmin „</w:t>
            </w:r>
            <w:proofErr w:type="spellStart"/>
            <w:r w:rsidRPr="00073377">
              <w:rPr>
                <w:rFonts w:ascii="Times New Roman" w:hAnsi="Times New Roman" w:cs="Times New Roman"/>
                <w:sz w:val="18"/>
                <w:szCs w:val="18"/>
              </w:rPr>
              <w:t>Działdowszczyzna</w:t>
            </w:r>
            <w:proofErr w:type="spellEnd"/>
            <w:r w:rsidRPr="00073377">
              <w:rPr>
                <w:rFonts w:ascii="Times New Roman" w:hAnsi="Times New Roman" w:cs="Times New Roman"/>
                <w:sz w:val="18"/>
                <w:szCs w:val="18"/>
              </w:rPr>
              <w:t xml:space="preserve">” na dofinansowanie zadań inwestycyjnych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6787" w:rsidRPr="00073377" w:rsidRDefault="00F60ECC" w:rsidP="008C372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423.037</w:t>
            </w:r>
            <w:r w:rsidR="003D6787" w:rsidRPr="00073377">
              <w:rPr>
                <w:rFonts w:ascii="Times New Roman" w:hAnsi="Times New Roman" w:cs="Times New Roman"/>
                <w:sz w:val="18"/>
                <w:szCs w:val="18"/>
              </w:rPr>
              <w:t>,-</w:t>
            </w:r>
          </w:p>
        </w:tc>
      </w:tr>
      <w:tr w:rsidR="003D6787" w:rsidTr="006D2FEE">
        <w:trPr>
          <w:trHeight w:val="105"/>
        </w:trPr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787" w:rsidRPr="00073377" w:rsidRDefault="003D6787" w:rsidP="003D6787">
            <w:pPr>
              <w:spacing w:after="0" w:line="105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787" w:rsidRPr="00073377" w:rsidRDefault="00073377" w:rsidP="00073377">
            <w:pPr>
              <w:spacing w:after="0" w:line="105" w:lineRule="atLeas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6787" w:rsidRPr="00D13A09" w:rsidRDefault="00082DE3" w:rsidP="002136F1">
            <w:pPr>
              <w:spacing w:after="0" w:line="105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4.458</w:t>
            </w:r>
            <w:r w:rsidR="00F60ECC" w:rsidRPr="00D13A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.037</w:t>
            </w:r>
            <w:r w:rsidR="003D6787" w:rsidRPr="00D13A0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,-</w:t>
            </w:r>
          </w:p>
        </w:tc>
      </w:tr>
    </w:tbl>
    <w:p w:rsidR="009A329C" w:rsidRDefault="009A32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329C" w:rsidRDefault="009A329C">
      <w:pPr>
        <w:spacing w:after="0"/>
      </w:pPr>
    </w:p>
    <w:sectPr w:rsidR="009A329C" w:rsidSect="009A32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adjustLineHeightInTable/>
    <w:doNotUseHTMLParagraphAutoSpacing/>
    <w:useFELayout/>
  </w:compat>
  <w:rsids>
    <w:rsidRoot w:val="009A329C"/>
    <w:rsid w:val="00064C09"/>
    <w:rsid w:val="00073377"/>
    <w:rsid w:val="00082DE3"/>
    <w:rsid w:val="000B32E2"/>
    <w:rsid w:val="00130111"/>
    <w:rsid w:val="0013764E"/>
    <w:rsid w:val="001E0B28"/>
    <w:rsid w:val="002136F1"/>
    <w:rsid w:val="002672CB"/>
    <w:rsid w:val="00374212"/>
    <w:rsid w:val="003D6787"/>
    <w:rsid w:val="003F4F23"/>
    <w:rsid w:val="004A7E7F"/>
    <w:rsid w:val="005B038B"/>
    <w:rsid w:val="005B6830"/>
    <w:rsid w:val="006C4310"/>
    <w:rsid w:val="006D2FEE"/>
    <w:rsid w:val="006F4CCB"/>
    <w:rsid w:val="00804632"/>
    <w:rsid w:val="008C3722"/>
    <w:rsid w:val="00942AE6"/>
    <w:rsid w:val="00995382"/>
    <w:rsid w:val="009A329C"/>
    <w:rsid w:val="00B642CE"/>
    <w:rsid w:val="00B74C59"/>
    <w:rsid w:val="00C125D2"/>
    <w:rsid w:val="00D13A09"/>
    <w:rsid w:val="00D93144"/>
    <w:rsid w:val="00E35472"/>
    <w:rsid w:val="00F60ECC"/>
    <w:rsid w:val="00FA3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382"/>
    <w:pPr>
      <w:autoSpaceDE w:val="0"/>
      <w:autoSpaceDN w:val="0"/>
      <w:spacing w:after="200" w:line="276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rsid w:val="00995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9538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995382"/>
    <w:pPr>
      <w:spacing w:before="100" w:after="119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995382"/>
    <w:pPr>
      <w:ind w:left="720"/>
    </w:pPr>
  </w:style>
  <w:style w:type="paragraph" w:customStyle="1" w:styleId="Domylnie">
    <w:name w:val="Domyślnie"/>
    <w:uiPriority w:val="99"/>
    <w:rsid w:val="003D6787"/>
    <w:pPr>
      <w:tabs>
        <w:tab w:val="left" w:pos="708"/>
      </w:tabs>
      <w:suppressAutoHyphens/>
      <w:autoSpaceDE w:val="0"/>
      <w:autoSpaceDN w:val="0"/>
      <w:spacing w:after="200" w:line="276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0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beata</cp:lastModifiedBy>
  <cp:revision>2</cp:revision>
  <cp:lastPrinted>2019-06-17T07:44:00Z</cp:lastPrinted>
  <dcterms:created xsi:type="dcterms:W3CDTF">2019-06-17T14:10:00Z</dcterms:created>
  <dcterms:modified xsi:type="dcterms:W3CDTF">2019-06-17T14:10:00Z</dcterms:modified>
</cp:coreProperties>
</file>